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83" w:rsidRDefault="00295783" w:rsidP="00D91588">
      <w:pPr>
        <w:ind w:firstLine="851"/>
        <w:jc w:val="center"/>
        <w:rPr>
          <w:b/>
          <w:bCs/>
          <w:sz w:val="28"/>
          <w:szCs w:val="28"/>
        </w:rPr>
      </w:pPr>
    </w:p>
    <w:p w:rsidR="00466DA5" w:rsidRDefault="0022688B" w:rsidP="00466DA5">
      <w:pPr>
        <w:ind w:firstLine="851"/>
        <w:jc w:val="center"/>
        <w:rPr>
          <w:b/>
          <w:bCs/>
          <w:sz w:val="26"/>
          <w:szCs w:val="26"/>
        </w:rPr>
      </w:pPr>
      <w:r w:rsidRPr="00466DA5">
        <w:rPr>
          <w:b/>
          <w:bCs/>
          <w:sz w:val="26"/>
          <w:szCs w:val="26"/>
        </w:rPr>
        <w:t>П</w:t>
      </w:r>
      <w:r w:rsidR="00FD6E6C" w:rsidRPr="00466DA5">
        <w:rPr>
          <w:b/>
          <w:bCs/>
          <w:sz w:val="26"/>
          <w:szCs w:val="26"/>
        </w:rPr>
        <w:t xml:space="preserve">еречень документов для открытия  расчетного счета </w:t>
      </w:r>
    </w:p>
    <w:p w:rsidR="00A9208D" w:rsidRPr="00466DA5" w:rsidRDefault="00FD6E6C" w:rsidP="00466DA5">
      <w:pPr>
        <w:ind w:firstLine="851"/>
        <w:jc w:val="center"/>
        <w:rPr>
          <w:b/>
          <w:bCs/>
          <w:sz w:val="26"/>
          <w:szCs w:val="26"/>
        </w:rPr>
      </w:pPr>
      <w:r w:rsidRPr="00466DA5">
        <w:rPr>
          <w:b/>
          <w:bCs/>
          <w:sz w:val="26"/>
          <w:szCs w:val="26"/>
        </w:rPr>
        <w:t>индивидуальному предпринимателю</w:t>
      </w:r>
      <w:r w:rsidR="00A9208D" w:rsidRPr="00466DA5">
        <w:rPr>
          <w:b/>
          <w:bCs/>
          <w:sz w:val="26"/>
          <w:szCs w:val="26"/>
        </w:rPr>
        <w:t>,</w:t>
      </w:r>
    </w:p>
    <w:p w:rsidR="00A9208D" w:rsidRPr="00466DA5" w:rsidRDefault="00A9208D" w:rsidP="00466DA5">
      <w:pPr>
        <w:ind w:firstLine="851"/>
        <w:jc w:val="center"/>
        <w:rPr>
          <w:b/>
          <w:bCs/>
          <w:sz w:val="26"/>
          <w:szCs w:val="26"/>
        </w:rPr>
      </w:pPr>
      <w:r w:rsidRPr="00466DA5">
        <w:rPr>
          <w:b/>
          <w:bCs/>
          <w:sz w:val="26"/>
          <w:szCs w:val="26"/>
        </w:rPr>
        <w:t>главе крестьянского фермерского хозяйства</w:t>
      </w:r>
      <w:r w:rsidR="00A16BB0" w:rsidRPr="00466DA5">
        <w:rPr>
          <w:b/>
          <w:bCs/>
          <w:sz w:val="26"/>
          <w:szCs w:val="26"/>
        </w:rPr>
        <w:t xml:space="preserve"> или</w:t>
      </w:r>
    </w:p>
    <w:p w:rsidR="00466DA5" w:rsidRDefault="00A16BB0" w:rsidP="00466DA5">
      <w:pPr>
        <w:ind w:firstLine="851"/>
        <w:jc w:val="center"/>
        <w:rPr>
          <w:b/>
          <w:bCs/>
          <w:sz w:val="26"/>
          <w:szCs w:val="26"/>
        </w:rPr>
      </w:pPr>
      <w:r w:rsidRPr="00466DA5">
        <w:rPr>
          <w:b/>
          <w:bCs/>
          <w:sz w:val="26"/>
          <w:szCs w:val="26"/>
        </w:rPr>
        <w:t>физическому лицу,</w:t>
      </w:r>
      <w:r w:rsidR="00A9208D" w:rsidRPr="00466DA5">
        <w:rPr>
          <w:b/>
          <w:bCs/>
          <w:sz w:val="26"/>
          <w:szCs w:val="26"/>
        </w:rPr>
        <w:t xml:space="preserve"> </w:t>
      </w:r>
      <w:r w:rsidRPr="00466DA5">
        <w:rPr>
          <w:b/>
          <w:bCs/>
          <w:sz w:val="26"/>
          <w:szCs w:val="26"/>
        </w:rPr>
        <w:t>занимающ</w:t>
      </w:r>
      <w:r w:rsidR="00EB686E" w:rsidRPr="00466DA5">
        <w:rPr>
          <w:b/>
          <w:bCs/>
          <w:sz w:val="26"/>
          <w:szCs w:val="26"/>
        </w:rPr>
        <w:t>ему</w:t>
      </w:r>
      <w:r w:rsidR="00FD6E6C" w:rsidRPr="00466DA5">
        <w:rPr>
          <w:b/>
          <w:bCs/>
          <w:sz w:val="26"/>
          <w:szCs w:val="26"/>
        </w:rPr>
        <w:t xml:space="preserve">ся в установленном </w:t>
      </w:r>
    </w:p>
    <w:p w:rsidR="00A9208D" w:rsidRPr="00466DA5" w:rsidRDefault="00FD6E6C" w:rsidP="00466DA5">
      <w:pPr>
        <w:ind w:firstLine="851"/>
        <w:jc w:val="center"/>
        <w:rPr>
          <w:b/>
          <w:bCs/>
          <w:sz w:val="26"/>
          <w:szCs w:val="26"/>
        </w:rPr>
      </w:pPr>
      <w:r w:rsidRPr="00466DA5">
        <w:rPr>
          <w:b/>
          <w:bCs/>
          <w:sz w:val="26"/>
          <w:szCs w:val="26"/>
        </w:rPr>
        <w:t>законодательством РФ</w:t>
      </w:r>
      <w:r w:rsidR="00A9208D" w:rsidRPr="00466DA5">
        <w:rPr>
          <w:b/>
          <w:bCs/>
          <w:sz w:val="26"/>
          <w:szCs w:val="26"/>
        </w:rPr>
        <w:t xml:space="preserve"> </w:t>
      </w:r>
      <w:r w:rsidRPr="00466DA5">
        <w:rPr>
          <w:b/>
          <w:bCs/>
          <w:sz w:val="26"/>
          <w:szCs w:val="26"/>
        </w:rPr>
        <w:t>порядке частной практикой</w:t>
      </w:r>
    </w:p>
    <w:p w:rsidR="00FD6E6C" w:rsidRDefault="00EE4AD1" w:rsidP="00466DA5">
      <w:pPr>
        <w:ind w:firstLine="284"/>
        <w:jc w:val="center"/>
        <w:rPr>
          <w:b/>
          <w:sz w:val="26"/>
          <w:szCs w:val="26"/>
        </w:rPr>
      </w:pPr>
      <w:r w:rsidRPr="00466DA5">
        <w:rPr>
          <w:b/>
          <w:bCs/>
          <w:sz w:val="26"/>
          <w:szCs w:val="26"/>
        </w:rPr>
        <w:t>(</w:t>
      </w:r>
      <w:r w:rsidR="002B398C" w:rsidRPr="00466DA5">
        <w:rPr>
          <w:b/>
          <w:bCs/>
          <w:sz w:val="26"/>
          <w:szCs w:val="26"/>
        </w:rPr>
        <w:t>нотариус/адвокат, учредивший адвокатский кабинет</w:t>
      </w:r>
      <w:r w:rsidR="00A302E9">
        <w:rPr>
          <w:b/>
          <w:bCs/>
          <w:sz w:val="26"/>
          <w:szCs w:val="26"/>
        </w:rPr>
        <w:t>, арбитражный управляющий</w:t>
      </w:r>
      <w:r w:rsidRPr="00466DA5">
        <w:rPr>
          <w:b/>
          <w:sz w:val="26"/>
          <w:szCs w:val="26"/>
        </w:rPr>
        <w:t>)</w:t>
      </w:r>
    </w:p>
    <w:p w:rsidR="00B67977" w:rsidRPr="00466DA5" w:rsidRDefault="00B67977" w:rsidP="00466DA5">
      <w:pPr>
        <w:ind w:firstLine="284"/>
        <w:jc w:val="center"/>
        <w:rPr>
          <w:b/>
          <w:sz w:val="26"/>
          <w:szCs w:val="26"/>
        </w:rPr>
      </w:pPr>
    </w:p>
    <w:p w:rsidR="00A16BB0" w:rsidRPr="00DD1197" w:rsidRDefault="00A16BB0" w:rsidP="0085723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/>
          <w:spacing w:val="-18"/>
          <w:sz w:val="28"/>
          <w:szCs w:val="28"/>
        </w:rPr>
      </w:pPr>
      <w:r w:rsidRPr="00DD1197">
        <w:rPr>
          <w:color w:val="000000"/>
          <w:spacing w:val="-5"/>
          <w:sz w:val="28"/>
          <w:szCs w:val="28"/>
        </w:rPr>
        <w:t>Заявление на открытие счета по форме Банка</w:t>
      </w:r>
      <w:r w:rsidR="00CB68A9" w:rsidRPr="00CB68A9">
        <w:rPr>
          <w:color w:val="000000"/>
          <w:spacing w:val="-5"/>
          <w:sz w:val="28"/>
          <w:szCs w:val="28"/>
        </w:rPr>
        <w:t xml:space="preserve"> </w:t>
      </w:r>
      <w:r w:rsidR="00CB68A9">
        <w:rPr>
          <w:sz w:val="28"/>
          <w:szCs w:val="28"/>
        </w:rPr>
        <w:t>(Приложение № 8.2)</w:t>
      </w:r>
      <w:r w:rsidRPr="00DD1197">
        <w:rPr>
          <w:color w:val="000000"/>
          <w:spacing w:val="-5"/>
          <w:sz w:val="28"/>
          <w:szCs w:val="28"/>
        </w:rPr>
        <w:t xml:space="preserve">.     </w:t>
      </w:r>
    </w:p>
    <w:p w:rsidR="00764B90" w:rsidRPr="00870EDF" w:rsidRDefault="00A16BB0" w:rsidP="009C201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/>
          <w:spacing w:val="-18"/>
          <w:sz w:val="28"/>
          <w:szCs w:val="28"/>
        </w:rPr>
      </w:pPr>
      <w:r w:rsidRPr="00DD1197">
        <w:rPr>
          <w:color w:val="000000"/>
          <w:spacing w:val="-5"/>
          <w:sz w:val="28"/>
          <w:szCs w:val="28"/>
        </w:rPr>
        <w:t xml:space="preserve">Договор банковского счета </w:t>
      </w:r>
      <w:r w:rsidR="00371E59" w:rsidRPr="00DD1197">
        <w:rPr>
          <w:color w:val="000000"/>
          <w:spacing w:val="-5"/>
          <w:sz w:val="28"/>
          <w:szCs w:val="28"/>
        </w:rPr>
        <w:t xml:space="preserve">по установленной Банком форме </w:t>
      </w:r>
      <w:r w:rsidRPr="00DD1197">
        <w:rPr>
          <w:color w:val="000000"/>
          <w:spacing w:val="-5"/>
          <w:sz w:val="28"/>
          <w:szCs w:val="28"/>
        </w:rPr>
        <w:t xml:space="preserve">(2 экземпляра), </w:t>
      </w:r>
      <w:r w:rsidRPr="0043077C">
        <w:rPr>
          <w:bCs/>
          <w:color w:val="000000"/>
          <w:spacing w:val="-5"/>
          <w:sz w:val="28"/>
          <w:szCs w:val="28"/>
        </w:rPr>
        <w:t>подписанный на каждом листе</w:t>
      </w:r>
      <w:r w:rsidR="00764B90">
        <w:rPr>
          <w:bCs/>
          <w:color w:val="000000"/>
          <w:spacing w:val="-5"/>
          <w:sz w:val="28"/>
          <w:szCs w:val="28"/>
        </w:rPr>
        <w:t xml:space="preserve">, либо </w:t>
      </w:r>
      <w:r w:rsidR="00764B90">
        <w:rPr>
          <w:sz w:val="28"/>
          <w:szCs w:val="28"/>
        </w:rPr>
        <w:t>Заявление о присоединении к договору комплексного банковского обслуживания юридических лиц и индивидуальных предпринимателей.</w:t>
      </w:r>
    </w:p>
    <w:p w:rsidR="00E366EA" w:rsidRPr="007B1DDD" w:rsidRDefault="00E366EA" w:rsidP="00E366EA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284" w:firstLine="0"/>
        <w:jc w:val="both"/>
        <w:rPr>
          <w:color w:val="000000"/>
          <w:spacing w:val="-18"/>
          <w:sz w:val="28"/>
          <w:szCs w:val="28"/>
        </w:rPr>
      </w:pPr>
      <w:r>
        <w:rPr>
          <w:sz w:val="28"/>
          <w:szCs w:val="28"/>
        </w:rPr>
        <w:t>Опросн</w:t>
      </w:r>
      <w:r w:rsidR="004041CF">
        <w:rPr>
          <w:sz w:val="28"/>
          <w:szCs w:val="28"/>
        </w:rPr>
        <w:t>ый Лист</w:t>
      </w:r>
      <w:r>
        <w:rPr>
          <w:sz w:val="28"/>
          <w:szCs w:val="28"/>
        </w:rPr>
        <w:t xml:space="preserve"> клиента (Приложение № </w:t>
      </w:r>
      <w:r w:rsidR="00D346DC" w:rsidRPr="00B30C0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D346DC" w:rsidRPr="00B30C0C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D81F9C">
        <w:rPr>
          <w:sz w:val="28"/>
          <w:szCs w:val="28"/>
        </w:rPr>
        <w:t>.</w:t>
      </w:r>
    </w:p>
    <w:p w:rsidR="009C201E" w:rsidRPr="00AA0B07" w:rsidRDefault="0003001D" w:rsidP="00F340FF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255C4B">
        <w:rPr>
          <w:sz w:val="28"/>
          <w:szCs w:val="28"/>
        </w:rPr>
        <w:t>Свидетельство о государственной регистрации в качестве индивидуального предпринимателя</w:t>
      </w:r>
      <w:r>
        <w:rPr>
          <w:sz w:val="28"/>
          <w:szCs w:val="28"/>
        </w:rPr>
        <w:t xml:space="preserve"> (</w:t>
      </w:r>
      <w:r w:rsidRPr="00255C4B">
        <w:rPr>
          <w:sz w:val="28"/>
          <w:szCs w:val="28"/>
        </w:rPr>
        <w:t>не предоставляется при наличии сведений о государственной регистрации в качестве индивидуального предпринимателя в Выписке из ЕГРИП</w:t>
      </w:r>
      <w:r>
        <w:rPr>
          <w:sz w:val="28"/>
          <w:szCs w:val="28"/>
        </w:rPr>
        <w:t>)</w:t>
      </w:r>
      <w:r>
        <w:rPr>
          <w:rStyle w:val="a9"/>
          <w:color w:val="000000"/>
          <w:sz w:val="28"/>
          <w:szCs w:val="28"/>
        </w:rPr>
        <w:footnoteReference w:id="1"/>
      </w:r>
      <w:r w:rsidR="00AA0B07">
        <w:rPr>
          <w:color w:val="000000"/>
          <w:sz w:val="28"/>
          <w:szCs w:val="28"/>
        </w:rPr>
        <w:t>:</w:t>
      </w:r>
    </w:p>
    <w:p w:rsidR="0003001D" w:rsidRPr="0003001D" w:rsidRDefault="0003001D" w:rsidP="0003001D">
      <w:pPr>
        <w:pStyle w:val="ae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211"/>
        <w:jc w:val="both"/>
        <w:rPr>
          <w:sz w:val="28"/>
          <w:szCs w:val="28"/>
        </w:rPr>
      </w:pPr>
      <w:r w:rsidRPr="0003001D">
        <w:rPr>
          <w:sz w:val="28"/>
          <w:szCs w:val="28"/>
        </w:rPr>
        <w:t>- для лиц, зарегистрированных до 01.01.2004г. - Свидетельство о внесении записи в ЕГРИП об индивидуальном предпринимателе, зарегистрированном до 01.01.2004г.;</w:t>
      </w:r>
    </w:p>
    <w:p w:rsidR="0003001D" w:rsidRPr="0003001D" w:rsidRDefault="0003001D" w:rsidP="0003001D">
      <w:pPr>
        <w:pStyle w:val="ae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211"/>
        <w:jc w:val="both"/>
        <w:rPr>
          <w:sz w:val="28"/>
          <w:szCs w:val="28"/>
        </w:rPr>
      </w:pPr>
      <w:r w:rsidRPr="0003001D">
        <w:rPr>
          <w:sz w:val="28"/>
          <w:szCs w:val="28"/>
        </w:rPr>
        <w:t>- для лиц, зарегистрированных с 01.01.2004г. до 31.12.2016г. - Свидетельство о государственной регистрации в качестве индивидуального предпринимателя;</w:t>
      </w:r>
    </w:p>
    <w:p w:rsidR="00AA0B07" w:rsidRPr="00AA0B07" w:rsidRDefault="0003001D" w:rsidP="0003001D">
      <w:pPr>
        <w:pStyle w:val="ae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5C4B">
        <w:rPr>
          <w:sz w:val="28"/>
          <w:szCs w:val="28"/>
        </w:rPr>
        <w:t>для лиц, зарегистрированных после 31</w:t>
      </w:r>
      <w:r>
        <w:rPr>
          <w:sz w:val="28"/>
          <w:szCs w:val="28"/>
        </w:rPr>
        <w:t>.12.</w:t>
      </w:r>
      <w:r w:rsidRPr="00255C4B">
        <w:rPr>
          <w:sz w:val="28"/>
          <w:szCs w:val="28"/>
        </w:rPr>
        <w:t>2016г</w:t>
      </w:r>
      <w:r>
        <w:rPr>
          <w:sz w:val="28"/>
          <w:szCs w:val="28"/>
        </w:rPr>
        <w:t>.</w:t>
      </w:r>
      <w:r w:rsidRPr="00255C4B">
        <w:rPr>
          <w:sz w:val="28"/>
          <w:szCs w:val="28"/>
        </w:rPr>
        <w:t xml:space="preserve"> – </w:t>
      </w:r>
      <w:r>
        <w:rPr>
          <w:sz w:val="28"/>
          <w:szCs w:val="28"/>
        </w:rPr>
        <w:t>Л</w:t>
      </w:r>
      <w:r w:rsidRPr="00255C4B">
        <w:rPr>
          <w:sz w:val="28"/>
          <w:szCs w:val="28"/>
        </w:rPr>
        <w:t>ист записи ЕГРИП, подтверждающий запись</w:t>
      </w:r>
      <w:r>
        <w:rPr>
          <w:sz w:val="28"/>
          <w:szCs w:val="28"/>
        </w:rPr>
        <w:t xml:space="preserve"> о государственной регистрации)</w:t>
      </w:r>
      <w:r w:rsidR="00AA0B07" w:rsidRPr="00AA0B07">
        <w:rPr>
          <w:sz w:val="28"/>
          <w:szCs w:val="28"/>
        </w:rPr>
        <w:t>.</w:t>
      </w:r>
    </w:p>
    <w:p w:rsidR="009A3983" w:rsidRPr="00AA0B07" w:rsidRDefault="00A97248" w:rsidP="0085723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/>
          <w:spacing w:val="-18"/>
          <w:sz w:val="28"/>
          <w:szCs w:val="28"/>
        </w:rPr>
      </w:pPr>
      <w:r w:rsidRPr="00255C4B">
        <w:rPr>
          <w:sz w:val="28"/>
          <w:szCs w:val="28"/>
        </w:rPr>
        <w:t>Свидетельство о постановке на учет в налоговом органе</w:t>
      </w:r>
      <w:r>
        <w:rPr>
          <w:sz w:val="28"/>
          <w:szCs w:val="28"/>
        </w:rPr>
        <w:t xml:space="preserve"> (</w:t>
      </w:r>
      <w:r w:rsidRPr="00255C4B">
        <w:rPr>
          <w:sz w:val="28"/>
          <w:szCs w:val="28"/>
        </w:rPr>
        <w:t>не предоставляется при наличии сведений об идентификационном номере налогоплательщика, дате постановки на учет в налоговом органе, в Выписке из ЕГРИП</w:t>
      </w:r>
      <w:r>
        <w:rPr>
          <w:sz w:val="28"/>
          <w:szCs w:val="28"/>
        </w:rPr>
        <w:t>)</w:t>
      </w:r>
      <w:r w:rsidR="00255C4B" w:rsidRPr="00255C4B">
        <w:rPr>
          <w:color w:val="000000"/>
          <w:sz w:val="28"/>
          <w:szCs w:val="28"/>
          <w:vertAlign w:val="superscript"/>
        </w:rPr>
        <w:t>1</w:t>
      </w:r>
      <w:r w:rsidR="00AA0B07" w:rsidRPr="00AA0B07">
        <w:rPr>
          <w:color w:val="000000"/>
          <w:sz w:val="28"/>
          <w:szCs w:val="28"/>
        </w:rPr>
        <w:t>:</w:t>
      </w:r>
    </w:p>
    <w:p w:rsidR="00A97248" w:rsidRPr="00A97248" w:rsidRDefault="00A97248" w:rsidP="00A97248">
      <w:pPr>
        <w:pStyle w:val="ae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1211"/>
        <w:jc w:val="both"/>
        <w:rPr>
          <w:sz w:val="28"/>
          <w:szCs w:val="28"/>
        </w:rPr>
      </w:pPr>
      <w:r w:rsidRPr="00A97248">
        <w:rPr>
          <w:sz w:val="28"/>
          <w:szCs w:val="28"/>
        </w:rPr>
        <w:t>- для лиц, поставленных на учет в налоговом органе до 31.12.2016г. - Свидетельство о постановке на учет в налоговом органе;</w:t>
      </w:r>
    </w:p>
    <w:p w:rsidR="00AA0B07" w:rsidRPr="00AA0B07" w:rsidRDefault="00A97248" w:rsidP="00A97248">
      <w:pPr>
        <w:pStyle w:val="ae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211"/>
        <w:jc w:val="both"/>
        <w:rPr>
          <w:color w:val="000000"/>
          <w:spacing w:val="-18"/>
          <w:sz w:val="28"/>
          <w:szCs w:val="28"/>
        </w:rPr>
      </w:pPr>
      <w:r>
        <w:rPr>
          <w:sz w:val="28"/>
          <w:szCs w:val="28"/>
        </w:rPr>
        <w:t>- для</w:t>
      </w:r>
      <w:r w:rsidRPr="00255C4B">
        <w:rPr>
          <w:sz w:val="28"/>
          <w:szCs w:val="28"/>
        </w:rPr>
        <w:t xml:space="preserve"> лиц, поставленны</w:t>
      </w:r>
      <w:r>
        <w:rPr>
          <w:sz w:val="28"/>
          <w:szCs w:val="28"/>
        </w:rPr>
        <w:t>х</w:t>
      </w:r>
      <w:r w:rsidRPr="00255C4B">
        <w:rPr>
          <w:sz w:val="28"/>
          <w:szCs w:val="28"/>
        </w:rPr>
        <w:t xml:space="preserve"> на учет в налоговом органе после 31.12.2016</w:t>
      </w:r>
      <w:r>
        <w:rPr>
          <w:sz w:val="28"/>
          <w:szCs w:val="28"/>
        </w:rPr>
        <w:t>г. - С</w:t>
      </w:r>
      <w:r w:rsidRPr="00255C4B">
        <w:rPr>
          <w:sz w:val="28"/>
          <w:szCs w:val="28"/>
        </w:rPr>
        <w:t>видетельство,  оформленное без использования типографского бланка, являющегося защищенной полиграфической продукцией</w:t>
      </w:r>
      <w:r>
        <w:rPr>
          <w:sz w:val="28"/>
          <w:szCs w:val="28"/>
        </w:rPr>
        <w:t>.</w:t>
      </w:r>
    </w:p>
    <w:p w:rsidR="00114D91" w:rsidRPr="00114D91" w:rsidRDefault="00DD3876" w:rsidP="00CA4411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514D44">
        <w:rPr>
          <w:color w:val="000000"/>
          <w:spacing w:val="-1"/>
          <w:sz w:val="28"/>
          <w:szCs w:val="28"/>
        </w:rPr>
        <w:t>Карточка с образцами подписей и оттиска печати, удостоверенная нотариально либо сотрудником Банка</w:t>
      </w:r>
      <w:r w:rsidR="004D7A24">
        <w:rPr>
          <w:color w:val="000000"/>
          <w:spacing w:val="-1"/>
          <w:sz w:val="28"/>
          <w:szCs w:val="28"/>
        </w:rPr>
        <w:t>.</w:t>
      </w:r>
    </w:p>
    <w:p w:rsidR="00C0729A" w:rsidRPr="00114D91" w:rsidRDefault="00C0729A" w:rsidP="00CA4411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 w:rsidRPr="00114D91">
        <w:rPr>
          <w:color w:val="000000"/>
          <w:spacing w:val="-1"/>
          <w:sz w:val="28"/>
          <w:szCs w:val="28"/>
        </w:rPr>
        <w:t xml:space="preserve">Соглашение о возможных сочетаниях подписей лиц, наделенных правом подписи </w:t>
      </w:r>
      <w:r w:rsidRPr="00114D91">
        <w:rPr>
          <w:color w:val="000000"/>
          <w:spacing w:val="-5"/>
          <w:sz w:val="28"/>
          <w:szCs w:val="28"/>
        </w:rPr>
        <w:t>(2 экземпляра</w:t>
      </w:r>
      <w:r w:rsidRPr="00114D91">
        <w:rPr>
          <w:color w:val="000000"/>
          <w:spacing w:val="-1"/>
          <w:sz w:val="28"/>
          <w:szCs w:val="28"/>
        </w:rPr>
        <w:t xml:space="preserve">) </w:t>
      </w:r>
      <w:r w:rsidRPr="00114D91">
        <w:rPr>
          <w:i/>
          <w:color w:val="000000"/>
          <w:spacing w:val="-1"/>
          <w:sz w:val="28"/>
          <w:szCs w:val="28"/>
        </w:rPr>
        <w:t>(при необходимости).</w:t>
      </w:r>
    </w:p>
    <w:p w:rsidR="00DD3876" w:rsidRPr="004D7A24" w:rsidRDefault="00DD3876" w:rsidP="0085723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color w:val="000000"/>
          <w:spacing w:val="-18"/>
          <w:sz w:val="28"/>
          <w:szCs w:val="28"/>
        </w:rPr>
      </w:pPr>
      <w:r>
        <w:rPr>
          <w:sz w:val="28"/>
          <w:szCs w:val="28"/>
        </w:rPr>
        <w:t>Д</w:t>
      </w:r>
      <w:r w:rsidRPr="00381C98">
        <w:rPr>
          <w:sz w:val="28"/>
          <w:szCs w:val="28"/>
        </w:rPr>
        <w:t>оверенность, оформленная нотариально, в том случае, если счетом  будут  распоряжаться другие лица</w:t>
      </w:r>
      <w:r w:rsidR="004D7A24">
        <w:rPr>
          <w:sz w:val="28"/>
          <w:szCs w:val="28"/>
        </w:rPr>
        <w:t>.</w:t>
      </w:r>
    </w:p>
    <w:p w:rsidR="004D7A24" w:rsidRPr="00514D44" w:rsidRDefault="004D7A24" w:rsidP="0085723E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i/>
          <w:iCs/>
          <w:color w:val="000000"/>
          <w:spacing w:val="-5"/>
          <w:sz w:val="28"/>
          <w:szCs w:val="28"/>
        </w:rPr>
      </w:pPr>
      <w:r w:rsidRPr="00514D44">
        <w:rPr>
          <w:color w:val="000000"/>
          <w:spacing w:val="-1"/>
          <w:sz w:val="28"/>
          <w:szCs w:val="28"/>
        </w:rPr>
        <w:t xml:space="preserve">Документы, удостоверяющие </w:t>
      </w:r>
      <w:r w:rsidRPr="005F4FC5">
        <w:rPr>
          <w:spacing w:val="-1"/>
          <w:sz w:val="28"/>
          <w:szCs w:val="28"/>
        </w:rPr>
        <w:t xml:space="preserve">личность </w:t>
      </w:r>
      <w:r w:rsidR="00F1758F" w:rsidRPr="005F4FC5">
        <w:rPr>
          <w:spacing w:val="-1"/>
          <w:sz w:val="28"/>
          <w:szCs w:val="28"/>
        </w:rPr>
        <w:t xml:space="preserve">индивидуального предпринимателя, а также </w:t>
      </w:r>
      <w:r w:rsidRPr="005F4FC5">
        <w:rPr>
          <w:spacing w:val="-1"/>
          <w:sz w:val="28"/>
          <w:szCs w:val="28"/>
        </w:rPr>
        <w:t xml:space="preserve">лиц, заявленных в карточке с образцами </w:t>
      </w:r>
      <w:r w:rsidRPr="00514D44">
        <w:rPr>
          <w:color w:val="000000"/>
          <w:spacing w:val="-1"/>
          <w:sz w:val="28"/>
          <w:szCs w:val="28"/>
        </w:rPr>
        <w:t>подписей и оттиска печати.</w:t>
      </w:r>
    </w:p>
    <w:p w:rsidR="002415B9" w:rsidRPr="00E722E9" w:rsidRDefault="009606ED" w:rsidP="002415B9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284"/>
        <w:jc w:val="both"/>
        <w:rPr>
          <w:i/>
          <w:iCs/>
          <w:color w:val="000000"/>
          <w:spacing w:val="-5"/>
          <w:sz w:val="28"/>
          <w:szCs w:val="28"/>
        </w:rPr>
      </w:pPr>
      <w:r w:rsidRPr="00514D44">
        <w:rPr>
          <w:color w:val="000000"/>
          <w:spacing w:val="-1"/>
          <w:sz w:val="28"/>
          <w:szCs w:val="28"/>
        </w:rPr>
        <w:t>Анкет</w:t>
      </w:r>
      <w:r w:rsidR="002415B9">
        <w:rPr>
          <w:color w:val="000000"/>
          <w:spacing w:val="-1"/>
          <w:sz w:val="28"/>
          <w:szCs w:val="28"/>
        </w:rPr>
        <w:t>а</w:t>
      </w:r>
      <w:r w:rsidRPr="00514D4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представител</w:t>
      </w:r>
      <w:r w:rsidR="002415B9">
        <w:rPr>
          <w:color w:val="000000"/>
          <w:spacing w:val="-1"/>
          <w:sz w:val="28"/>
          <w:szCs w:val="28"/>
        </w:rPr>
        <w:t>я</w:t>
      </w:r>
      <w:r>
        <w:rPr>
          <w:color w:val="000000"/>
          <w:spacing w:val="-1"/>
          <w:sz w:val="28"/>
          <w:szCs w:val="28"/>
        </w:rPr>
        <w:t xml:space="preserve"> клиента - </w:t>
      </w:r>
      <w:r w:rsidRPr="00514D44">
        <w:rPr>
          <w:color w:val="000000"/>
          <w:spacing w:val="-1"/>
          <w:sz w:val="28"/>
          <w:szCs w:val="28"/>
        </w:rPr>
        <w:t>физическ</w:t>
      </w:r>
      <w:r w:rsidR="002415B9">
        <w:rPr>
          <w:color w:val="000000"/>
          <w:spacing w:val="-1"/>
          <w:sz w:val="28"/>
          <w:szCs w:val="28"/>
        </w:rPr>
        <w:t>ого</w:t>
      </w:r>
      <w:r w:rsidRPr="00514D44">
        <w:rPr>
          <w:color w:val="000000"/>
          <w:spacing w:val="-1"/>
          <w:sz w:val="28"/>
          <w:szCs w:val="28"/>
        </w:rPr>
        <w:t xml:space="preserve"> лиц</w:t>
      </w:r>
      <w:r w:rsidR="002415B9">
        <w:rPr>
          <w:color w:val="000000"/>
          <w:spacing w:val="-1"/>
          <w:sz w:val="28"/>
          <w:szCs w:val="28"/>
        </w:rPr>
        <w:t>а</w:t>
      </w:r>
      <w:r w:rsidRPr="00514D44">
        <w:rPr>
          <w:color w:val="000000"/>
          <w:spacing w:val="-1"/>
          <w:sz w:val="28"/>
          <w:szCs w:val="28"/>
        </w:rPr>
        <w:t>,</w:t>
      </w:r>
      <w:r w:rsidR="004D7A24" w:rsidRPr="00514D44">
        <w:rPr>
          <w:color w:val="000000"/>
          <w:spacing w:val="-1"/>
          <w:sz w:val="28"/>
          <w:szCs w:val="28"/>
        </w:rPr>
        <w:t xml:space="preserve"> </w:t>
      </w:r>
      <w:r w:rsidR="002415B9" w:rsidRPr="00514D44">
        <w:rPr>
          <w:color w:val="000000"/>
          <w:spacing w:val="-1"/>
          <w:sz w:val="28"/>
          <w:szCs w:val="28"/>
        </w:rPr>
        <w:t>по форме Банка</w:t>
      </w:r>
      <w:r w:rsidR="002415B9">
        <w:rPr>
          <w:color w:val="000000"/>
          <w:spacing w:val="-1"/>
          <w:sz w:val="28"/>
          <w:szCs w:val="28"/>
        </w:rPr>
        <w:t xml:space="preserve"> (Приложение № 5.1) на лиц, действующих по доверенности</w:t>
      </w:r>
      <w:r w:rsidR="002415B9" w:rsidRPr="00514D44">
        <w:rPr>
          <w:color w:val="000000"/>
          <w:spacing w:val="-1"/>
          <w:sz w:val="28"/>
          <w:szCs w:val="28"/>
        </w:rPr>
        <w:t>.</w:t>
      </w:r>
    </w:p>
    <w:p w:rsidR="001E0F20" w:rsidRPr="001E0F20" w:rsidRDefault="001A1D38" w:rsidP="001E0F20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284"/>
        <w:jc w:val="both"/>
        <w:rPr>
          <w:i/>
          <w:sz w:val="28"/>
          <w:szCs w:val="28"/>
        </w:rPr>
      </w:pPr>
      <w:r w:rsidRPr="00E03F72">
        <w:rPr>
          <w:sz w:val="28"/>
          <w:szCs w:val="28"/>
        </w:rPr>
        <w:t xml:space="preserve">Документы, подтверждающие легитимность нахождения на территории Российской Федерации </w:t>
      </w:r>
      <w:r w:rsidR="00C55BF1">
        <w:rPr>
          <w:sz w:val="28"/>
          <w:szCs w:val="28"/>
        </w:rPr>
        <w:t>индивидуального предпринимателя – иностранного гражданина</w:t>
      </w:r>
      <w:r w:rsidR="00AA5FC6">
        <w:rPr>
          <w:sz w:val="28"/>
          <w:szCs w:val="28"/>
        </w:rPr>
        <w:t xml:space="preserve"> или лица без гражданства</w:t>
      </w:r>
      <w:r w:rsidRPr="00E03F72">
        <w:rPr>
          <w:sz w:val="28"/>
          <w:szCs w:val="28"/>
        </w:rPr>
        <w:t xml:space="preserve">, </w:t>
      </w:r>
      <w:r w:rsidR="00C55BF1">
        <w:rPr>
          <w:sz w:val="28"/>
          <w:szCs w:val="28"/>
        </w:rPr>
        <w:t>и физических лиц (иностранных граждан</w:t>
      </w:r>
      <w:r w:rsidR="00F25A5B">
        <w:rPr>
          <w:sz w:val="28"/>
          <w:szCs w:val="28"/>
        </w:rPr>
        <w:t xml:space="preserve"> и лиц без гражданства</w:t>
      </w:r>
      <w:r w:rsidR="00C55BF1">
        <w:rPr>
          <w:sz w:val="28"/>
          <w:szCs w:val="28"/>
        </w:rPr>
        <w:t xml:space="preserve">), </w:t>
      </w:r>
      <w:r w:rsidRPr="00E03F72">
        <w:rPr>
          <w:sz w:val="28"/>
          <w:szCs w:val="28"/>
        </w:rPr>
        <w:t>имеющ</w:t>
      </w:r>
      <w:r w:rsidR="00C55BF1">
        <w:rPr>
          <w:sz w:val="28"/>
          <w:szCs w:val="28"/>
        </w:rPr>
        <w:t>их</w:t>
      </w:r>
      <w:r w:rsidRPr="00E03F72">
        <w:rPr>
          <w:sz w:val="28"/>
          <w:szCs w:val="28"/>
        </w:rPr>
        <w:t xml:space="preserve"> право распоряжаться счетом: миграционная карта (дата начала срока пребывания и дата окончания срока пребывания), документ, подтверждающий право на пребывание (проживание) в РФ</w:t>
      </w:r>
      <w:r w:rsidR="001E0F20">
        <w:rPr>
          <w:sz w:val="28"/>
          <w:szCs w:val="28"/>
        </w:rPr>
        <w:t xml:space="preserve"> </w:t>
      </w:r>
      <w:r w:rsidR="001E0F20" w:rsidRPr="001E0F20">
        <w:rPr>
          <w:i/>
          <w:sz w:val="28"/>
          <w:szCs w:val="28"/>
        </w:rPr>
        <w:t>(предоставляются,</w:t>
      </w:r>
      <w:r w:rsidR="001E0F20" w:rsidRPr="001E0F20">
        <w:rPr>
          <w:i/>
          <w:sz w:val="22"/>
          <w:szCs w:val="22"/>
        </w:rPr>
        <w:t xml:space="preserve"> </w:t>
      </w:r>
      <w:r w:rsidR="001E0F20" w:rsidRPr="001E0F20">
        <w:rPr>
          <w:i/>
          <w:sz w:val="28"/>
          <w:szCs w:val="28"/>
        </w:rPr>
        <w:t>если необходимость наличия указанных документов предусмотрена законодательством РФ).</w:t>
      </w:r>
    </w:p>
    <w:p w:rsidR="002A4B9C" w:rsidRPr="00F867DE" w:rsidRDefault="002A4B9C" w:rsidP="002A4B9C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>
        <w:rPr>
          <w:color w:val="000000"/>
          <w:spacing w:val="-1"/>
        </w:rPr>
        <w:t xml:space="preserve"> </w:t>
      </w:r>
      <w:r w:rsidRPr="00E03F72">
        <w:rPr>
          <w:sz w:val="28"/>
          <w:szCs w:val="28"/>
        </w:rPr>
        <w:t xml:space="preserve">Документ, подтверждающий </w:t>
      </w:r>
      <w:r w:rsidR="00676D10" w:rsidRPr="00F867DE">
        <w:rPr>
          <w:sz w:val="28"/>
          <w:szCs w:val="28"/>
        </w:rPr>
        <w:t>место пребывания</w:t>
      </w:r>
      <w:r w:rsidRPr="00F867DE">
        <w:rPr>
          <w:sz w:val="28"/>
          <w:szCs w:val="28"/>
        </w:rPr>
        <w:t xml:space="preserve"> </w:t>
      </w:r>
      <w:r w:rsidR="00EB3570" w:rsidRPr="00F867DE">
        <w:rPr>
          <w:sz w:val="28"/>
          <w:szCs w:val="28"/>
        </w:rPr>
        <w:t>К</w:t>
      </w:r>
      <w:r w:rsidRPr="00F867DE">
        <w:rPr>
          <w:sz w:val="28"/>
          <w:szCs w:val="28"/>
        </w:rPr>
        <w:t xml:space="preserve">лиента: </w:t>
      </w:r>
    </w:p>
    <w:p w:rsidR="008914B4" w:rsidRPr="008914B4" w:rsidRDefault="002A4B9C" w:rsidP="008914B4">
      <w:pPr>
        <w:pStyle w:val="ae"/>
        <w:numPr>
          <w:ilvl w:val="1"/>
          <w:numId w:val="36"/>
        </w:numPr>
        <w:ind w:left="0" w:firstLine="284"/>
        <w:jc w:val="both"/>
        <w:rPr>
          <w:sz w:val="28"/>
          <w:szCs w:val="28"/>
        </w:rPr>
      </w:pPr>
      <w:r w:rsidRPr="008914B4">
        <w:rPr>
          <w:sz w:val="28"/>
          <w:szCs w:val="28"/>
        </w:rPr>
        <w:t xml:space="preserve">Индивидуальный предприниматель </w:t>
      </w:r>
      <w:r w:rsidR="008914B4" w:rsidRPr="008914B4">
        <w:rPr>
          <w:sz w:val="28"/>
          <w:szCs w:val="28"/>
        </w:rPr>
        <w:t>(только в случае расхо</w:t>
      </w:r>
      <w:r w:rsidR="00244EAF">
        <w:rPr>
          <w:sz w:val="28"/>
          <w:szCs w:val="28"/>
        </w:rPr>
        <w:t xml:space="preserve">ждения адреса места пребывания </w:t>
      </w:r>
      <w:r w:rsidR="008914B4" w:rsidRPr="008914B4">
        <w:rPr>
          <w:sz w:val="28"/>
          <w:szCs w:val="28"/>
        </w:rPr>
        <w:t>с адресом места жительства (регистрации)). В случае отсутствия по объективным причинам документа, подтверждающего адрес места пребывания, Индивидуальный предприниматель представляет письмо по форме Банка с указанием адреса места пребывания (Приложение № 16.</w:t>
      </w:r>
      <w:r w:rsidR="00F25A5B">
        <w:rPr>
          <w:sz w:val="28"/>
          <w:szCs w:val="28"/>
        </w:rPr>
        <w:t>2</w:t>
      </w:r>
      <w:r w:rsidR="008914B4" w:rsidRPr="008914B4">
        <w:rPr>
          <w:sz w:val="28"/>
          <w:szCs w:val="28"/>
        </w:rPr>
        <w:t>).</w:t>
      </w:r>
    </w:p>
    <w:p w:rsidR="002A4B9C" w:rsidRDefault="00EB3570" w:rsidP="0061633F">
      <w:pPr>
        <w:pStyle w:val="ae"/>
        <w:numPr>
          <w:ilvl w:val="1"/>
          <w:numId w:val="36"/>
        </w:numPr>
        <w:ind w:left="0" w:firstLine="284"/>
        <w:jc w:val="both"/>
        <w:rPr>
          <w:sz w:val="28"/>
          <w:szCs w:val="28"/>
        </w:rPr>
      </w:pPr>
      <w:r w:rsidRPr="008914B4">
        <w:rPr>
          <w:sz w:val="28"/>
          <w:szCs w:val="28"/>
        </w:rPr>
        <w:t>Нотариус/</w:t>
      </w:r>
      <w:r w:rsidR="002A4B9C" w:rsidRPr="008914B4">
        <w:rPr>
          <w:sz w:val="28"/>
          <w:szCs w:val="28"/>
        </w:rPr>
        <w:t xml:space="preserve">адвокат представляет документ, с указанием </w:t>
      </w:r>
      <w:r w:rsidR="004D5A61" w:rsidRPr="008914B4">
        <w:rPr>
          <w:sz w:val="28"/>
          <w:szCs w:val="28"/>
        </w:rPr>
        <w:t xml:space="preserve">адреса </w:t>
      </w:r>
      <w:r w:rsidR="002A4B9C" w:rsidRPr="008914B4">
        <w:rPr>
          <w:sz w:val="28"/>
          <w:szCs w:val="28"/>
        </w:rPr>
        <w:t xml:space="preserve">осуществления </w:t>
      </w:r>
      <w:r w:rsidR="004D5A61" w:rsidRPr="008914B4">
        <w:rPr>
          <w:sz w:val="28"/>
          <w:szCs w:val="28"/>
        </w:rPr>
        <w:t xml:space="preserve">непосредственной </w:t>
      </w:r>
      <w:r w:rsidR="002A4B9C" w:rsidRPr="008914B4">
        <w:rPr>
          <w:sz w:val="28"/>
          <w:szCs w:val="28"/>
        </w:rPr>
        <w:t xml:space="preserve"> </w:t>
      </w:r>
      <w:r w:rsidR="004D5A61" w:rsidRPr="008914B4">
        <w:rPr>
          <w:sz w:val="28"/>
          <w:szCs w:val="28"/>
        </w:rPr>
        <w:t>д</w:t>
      </w:r>
      <w:r w:rsidR="002A4B9C" w:rsidRPr="008914B4">
        <w:rPr>
          <w:sz w:val="28"/>
          <w:szCs w:val="28"/>
        </w:rPr>
        <w:t xml:space="preserve">еятельности, либо  письмо, с указанием адреса </w:t>
      </w:r>
      <w:r w:rsidR="004D5A61" w:rsidRPr="008914B4">
        <w:rPr>
          <w:sz w:val="28"/>
          <w:szCs w:val="28"/>
        </w:rPr>
        <w:t xml:space="preserve">места </w:t>
      </w:r>
      <w:r w:rsidR="002A4B9C" w:rsidRPr="008914B4">
        <w:rPr>
          <w:sz w:val="28"/>
          <w:szCs w:val="28"/>
        </w:rPr>
        <w:t>пребывания.</w:t>
      </w:r>
    </w:p>
    <w:p w:rsidR="00AF3231" w:rsidRPr="00121844" w:rsidRDefault="00AF3231" w:rsidP="00AF3231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363C20">
        <w:rPr>
          <w:sz w:val="28"/>
          <w:szCs w:val="28"/>
        </w:rPr>
        <w:t>Документ, подтверждающий статус физического лица занимающегося частной практикой:</w:t>
      </w:r>
    </w:p>
    <w:p w:rsidR="000F2C1B" w:rsidRPr="00363C20" w:rsidRDefault="000F2C1B" w:rsidP="0054175A">
      <w:pPr>
        <w:pStyle w:val="20"/>
        <w:widowControl/>
        <w:numPr>
          <w:ilvl w:val="0"/>
          <w:numId w:val="37"/>
        </w:numPr>
        <w:tabs>
          <w:tab w:val="left" w:pos="1276"/>
        </w:tabs>
        <w:autoSpaceDE/>
        <w:autoSpaceDN/>
        <w:adjustRightInd/>
        <w:spacing w:after="0" w:line="240" w:lineRule="auto"/>
        <w:ind w:left="709" w:hanging="425"/>
        <w:jc w:val="both"/>
        <w:rPr>
          <w:sz w:val="28"/>
          <w:szCs w:val="28"/>
        </w:rPr>
      </w:pPr>
      <w:r w:rsidRPr="009606ED">
        <w:rPr>
          <w:sz w:val="28"/>
          <w:szCs w:val="28"/>
          <w:u w:val="single"/>
        </w:rPr>
        <w:t>Для нотариусов</w:t>
      </w:r>
      <w:r w:rsidRPr="00363C20">
        <w:rPr>
          <w:sz w:val="28"/>
          <w:szCs w:val="28"/>
        </w:rPr>
        <w:t>:</w:t>
      </w:r>
    </w:p>
    <w:p w:rsidR="000F2C1B" w:rsidRPr="00363C20" w:rsidRDefault="00B9650C" w:rsidP="00B9650C">
      <w:pPr>
        <w:pStyle w:val="20"/>
        <w:widowControl/>
        <w:tabs>
          <w:tab w:val="left" w:pos="284"/>
          <w:tab w:val="left" w:pos="851"/>
        </w:tabs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B9650C">
        <w:rPr>
          <w:sz w:val="28"/>
          <w:szCs w:val="28"/>
        </w:rPr>
        <w:t xml:space="preserve">     </w:t>
      </w:r>
      <w:r w:rsidR="00E155A2">
        <w:rPr>
          <w:sz w:val="28"/>
          <w:szCs w:val="28"/>
        </w:rPr>
        <w:t xml:space="preserve"> - </w:t>
      </w:r>
      <w:r w:rsidR="000F2C1B" w:rsidRPr="00363C20">
        <w:rPr>
          <w:sz w:val="28"/>
          <w:szCs w:val="28"/>
        </w:rPr>
        <w:t>документ, подтверждающий наделение нотариуса полномочиями (назначение на должность), выдаваемый органами юстиции субъектов Российской Федерации в соответствии с законодательством Российской Федерации;</w:t>
      </w:r>
    </w:p>
    <w:p w:rsidR="000F2C1B" w:rsidRDefault="000F2C1B" w:rsidP="00B9650C">
      <w:pPr>
        <w:pStyle w:val="20"/>
        <w:widowControl/>
        <w:tabs>
          <w:tab w:val="left" w:pos="0"/>
          <w:tab w:val="left" w:pos="142"/>
        </w:tabs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55A2">
        <w:rPr>
          <w:sz w:val="28"/>
          <w:szCs w:val="28"/>
        </w:rPr>
        <w:t xml:space="preserve">- </w:t>
      </w:r>
      <w:r w:rsidRPr="00363C20">
        <w:rPr>
          <w:sz w:val="28"/>
          <w:szCs w:val="28"/>
        </w:rPr>
        <w:t>лицензия на право нотариальной деятельности.</w:t>
      </w:r>
    </w:p>
    <w:p w:rsidR="00AF28DE" w:rsidRPr="00363C20" w:rsidRDefault="00AF28DE" w:rsidP="00F45D46">
      <w:pPr>
        <w:pStyle w:val="20"/>
        <w:widowControl/>
        <w:numPr>
          <w:ilvl w:val="0"/>
          <w:numId w:val="37"/>
        </w:numPr>
        <w:tabs>
          <w:tab w:val="left" w:pos="1276"/>
        </w:tabs>
        <w:autoSpaceDE/>
        <w:autoSpaceDN/>
        <w:adjustRightInd/>
        <w:spacing w:after="0" w:line="240" w:lineRule="auto"/>
        <w:ind w:left="709" w:hanging="425"/>
        <w:jc w:val="both"/>
        <w:rPr>
          <w:sz w:val="28"/>
          <w:szCs w:val="28"/>
        </w:rPr>
      </w:pPr>
      <w:r w:rsidRPr="009606ED">
        <w:rPr>
          <w:sz w:val="28"/>
          <w:szCs w:val="28"/>
          <w:u w:val="single"/>
        </w:rPr>
        <w:t>Для адвокатов, учредивших адвокатский кабинет</w:t>
      </w:r>
      <w:r w:rsidRPr="00363C20">
        <w:rPr>
          <w:sz w:val="28"/>
          <w:szCs w:val="28"/>
        </w:rPr>
        <w:t>:</w:t>
      </w:r>
    </w:p>
    <w:p w:rsidR="00AF28DE" w:rsidRPr="00363C20" w:rsidRDefault="00E155A2" w:rsidP="00B9650C">
      <w:pPr>
        <w:pStyle w:val="20"/>
        <w:widowControl/>
        <w:tabs>
          <w:tab w:val="left" w:pos="1080"/>
        </w:tabs>
        <w:autoSpaceDE/>
        <w:autoSpaceDN/>
        <w:adjustRightInd/>
        <w:spacing w:after="0" w:line="240" w:lineRule="auto"/>
        <w:ind w:left="284"/>
        <w:jc w:val="both"/>
        <w:rPr>
          <w:sz w:val="28"/>
          <w:szCs w:val="28"/>
        </w:rPr>
      </w:pPr>
      <w:r w:rsidRPr="005C347F">
        <w:rPr>
          <w:sz w:val="28"/>
          <w:szCs w:val="28"/>
        </w:rPr>
        <w:t xml:space="preserve">- </w:t>
      </w:r>
      <w:r w:rsidR="00AF28DE" w:rsidRPr="005C347F">
        <w:rPr>
          <w:sz w:val="28"/>
          <w:szCs w:val="28"/>
        </w:rPr>
        <w:t>удостоверение, подтверждающее статус адвоката, выдаваемое органами юстиции субъектов Российской Федерации в соответствии с законодательством Российской Федерации;</w:t>
      </w:r>
    </w:p>
    <w:p w:rsidR="00AF28DE" w:rsidRPr="00363C20" w:rsidRDefault="00D80984" w:rsidP="00B9650C">
      <w:pPr>
        <w:pStyle w:val="20"/>
        <w:widowControl/>
        <w:tabs>
          <w:tab w:val="left" w:pos="0"/>
        </w:tabs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55A2">
        <w:rPr>
          <w:sz w:val="28"/>
          <w:szCs w:val="28"/>
        </w:rPr>
        <w:t xml:space="preserve">- </w:t>
      </w:r>
      <w:r w:rsidR="00AF28DE" w:rsidRPr="00363C20">
        <w:rPr>
          <w:sz w:val="28"/>
          <w:szCs w:val="28"/>
        </w:rPr>
        <w:t>документ, подтверждающий регистрацию адвоката в реестре адвокатов;</w:t>
      </w:r>
    </w:p>
    <w:p w:rsidR="00AF28DE" w:rsidRDefault="00D80984" w:rsidP="00B9650C">
      <w:pPr>
        <w:pStyle w:val="20"/>
        <w:widowControl/>
        <w:tabs>
          <w:tab w:val="left" w:pos="0"/>
        </w:tabs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155A2">
        <w:rPr>
          <w:sz w:val="28"/>
          <w:szCs w:val="28"/>
        </w:rPr>
        <w:t xml:space="preserve">- </w:t>
      </w:r>
      <w:r w:rsidR="00AF28DE" w:rsidRPr="00363C20">
        <w:rPr>
          <w:sz w:val="28"/>
          <w:szCs w:val="28"/>
        </w:rPr>
        <w:t>документ, подтверждающий учреждение адвокатского кабинета.</w:t>
      </w:r>
    </w:p>
    <w:p w:rsidR="00C06348" w:rsidRPr="00C06348" w:rsidRDefault="00C06348" w:rsidP="00C06348">
      <w:pPr>
        <w:pStyle w:val="20"/>
        <w:widowControl/>
        <w:numPr>
          <w:ilvl w:val="0"/>
          <w:numId w:val="37"/>
        </w:numPr>
        <w:tabs>
          <w:tab w:val="left" w:pos="709"/>
        </w:tabs>
        <w:autoSpaceDE/>
        <w:autoSpaceDN/>
        <w:adjustRightInd/>
        <w:spacing w:after="0" w:line="240" w:lineRule="auto"/>
        <w:ind w:left="0" w:firstLine="284"/>
        <w:jc w:val="both"/>
        <w:rPr>
          <w:sz w:val="28"/>
          <w:szCs w:val="28"/>
        </w:rPr>
      </w:pPr>
      <w:r w:rsidRPr="009606ED">
        <w:rPr>
          <w:sz w:val="28"/>
          <w:szCs w:val="28"/>
          <w:u w:val="single"/>
        </w:rPr>
        <w:t>Для арбитражного управляющего</w:t>
      </w:r>
      <w:r w:rsidRPr="00C06348">
        <w:rPr>
          <w:sz w:val="28"/>
          <w:szCs w:val="28"/>
        </w:rPr>
        <w:t>:</w:t>
      </w:r>
    </w:p>
    <w:p w:rsidR="00C06348" w:rsidRPr="00363C20" w:rsidRDefault="007F7C73" w:rsidP="007F7C73">
      <w:pPr>
        <w:pStyle w:val="20"/>
        <w:widowControl/>
        <w:tabs>
          <w:tab w:val="left" w:pos="709"/>
        </w:tabs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6348">
        <w:rPr>
          <w:sz w:val="28"/>
          <w:szCs w:val="28"/>
        </w:rPr>
        <w:t xml:space="preserve">  - </w:t>
      </w:r>
      <w:r w:rsidR="00C06348" w:rsidRPr="00C06348">
        <w:rPr>
          <w:sz w:val="28"/>
          <w:szCs w:val="28"/>
        </w:rPr>
        <w:t>документ о членстве в саморегулируемой организации арбитражных управляющих.</w:t>
      </w:r>
      <w:r w:rsidR="00C06348" w:rsidRPr="00363C20">
        <w:rPr>
          <w:sz w:val="28"/>
          <w:szCs w:val="28"/>
        </w:rPr>
        <w:t xml:space="preserve">  </w:t>
      </w:r>
    </w:p>
    <w:p w:rsidR="009606ED" w:rsidRDefault="00725FC6" w:rsidP="009606ED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284"/>
        <w:jc w:val="both"/>
        <w:rPr>
          <w:color w:val="000000"/>
          <w:spacing w:val="-1"/>
          <w:sz w:val="28"/>
          <w:szCs w:val="28"/>
        </w:rPr>
      </w:pPr>
      <w:r w:rsidRPr="00064C8D">
        <w:rPr>
          <w:sz w:val="28"/>
          <w:szCs w:val="28"/>
        </w:rPr>
        <w:t xml:space="preserve"> </w:t>
      </w:r>
      <w:r w:rsidR="00395675" w:rsidRPr="00064C8D">
        <w:rPr>
          <w:sz w:val="28"/>
          <w:szCs w:val="28"/>
        </w:rPr>
        <w:t>В случае предоставления пакета документов для открытия счета</w:t>
      </w:r>
      <w:r w:rsidR="00395675" w:rsidRPr="00514D44">
        <w:rPr>
          <w:color w:val="000000"/>
          <w:spacing w:val="-1"/>
          <w:sz w:val="28"/>
          <w:szCs w:val="28"/>
        </w:rPr>
        <w:t xml:space="preserve"> Представителем Клиента, дополнительно предоставляются документы на доверенное лицо: доверенность, документ, удостоверяющий личность, </w:t>
      </w:r>
      <w:r w:rsidR="009606ED" w:rsidRPr="008C6BFE">
        <w:rPr>
          <w:color w:val="000000"/>
          <w:spacing w:val="-1"/>
          <w:sz w:val="28"/>
          <w:szCs w:val="28"/>
        </w:rPr>
        <w:t>Анкета представителя Клиента</w:t>
      </w:r>
      <w:r w:rsidR="009606ED">
        <w:rPr>
          <w:color w:val="000000"/>
          <w:spacing w:val="-1"/>
          <w:sz w:val="28"/>
          <w:szCs w:val="28"/>
        </w:rPr>
        <w:t xml:space="preserve"> - </w:t>
      </w:r>
      <w:proofErr w:type="spellStart"/>
      <w:r w:rsidR="009606ED">
        <w:rPr>
          <w:color w:val="000000"/>
          <w:spacing w:val="-1"/>
          <w:sz w:val="28"/>
          <w:szCs w:val="28"/>
        </w:rPr>
        <w:t>физ.лица</w:t>
      </w:r>
      <w:proofErr w:type="spellEnd"/>
      <w:r w:rsidR="009606ED" w:rsidRPr="008C6BFE">
        <w:rPr>
          <w:color w:val="000000"/>
          <w:spacing w:val="-1"/>
          <w:sz w:val="28"/>
          <w:szCs w:val="28"/>
        </w:rPr>
        <w:t xml:space="preserve"> </w:t>
      </w:r>
      <w:r w:rsidR="009606ED">
        <w:rPr>
          <w:color w:val="000000"/>
          <w:spacing w:val="-1"/>
          <w:sz w:val="28"/>
          <w:szCs w:val="28"/>
        </w:rPr>
        <w:t xml:space="preserve">(Приложение № 5.1). </w:t>
      </w:r>
    </w:p>
    <w:p w:rsidR="00244EAF" w:rsidRPr="004E7373" w:rsidRDefault="00B30C0C" w:rsidP="00244EAF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284"/>
        <w:jc w:val="both"/>
        <w:rPr>
          <w:i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</w:t>
      </w:r>
      <w:r w:rsidRPr="0039085C">
        <w:rPr>
          <w:color w:val="000000"/>
          <w:spacing w:val="-1"/>
          <w:sz w:val="28"/>
          <w:szCs w:val="28"/>
        </w:rPr>
        <w:t xml:space="preserve">екомендательные письма от действующих </w:t>
      </w:r>
      <w:r>
        <w:rPr>
          <w:color w:val="000000"/>
          <w:spacing w:val="-1"/>
          <w:sz w:val="28"/>
          <w:szCs w:val="28"/>
        </w:rPr>
        <w:t>К</w:t>
      </w:r>
      <w:r w:rsidRPr="0039085C">
        <w:rPr>
          <w:color w:val="000000"/>
          <w:spacing w:val="-1"/>
          <w:sz w:val="28"/>
          <w:szCs w:val="28"/>
        </w:rPr>
        <w:t xml:space="preserve">лиентов </w:t>
      </w:r>
      <w:r w:rsidR="009606ED">
        <w:rPr>
          <w:color w:val="000000"/>
          <w:spacing w:val="-1"/>
          <w:sz w:val="28"/>
          <w:szCs w:val="28"/>
        </w:rPr>
        <w:t>П</w:t>
      </w:r>
      <w:r w:rsidRPr="0039085C">
        <w:rPr>
          <w:color w:val="000000"/>
          <w:spacing w:val="-1"/>
          <w:sz w:val="28"/>
          <w:szCs w:val="28"/>
        </w:rPr>
        <w:t>АО "БИНБАНК"</w:t>
      </w:r>
      <w:r>
        <w:rPr>
          <w:color w:val="000000"/>
          <w:spacing w:val="-1"/>
          <w:sz w:val="28"/>
          <w:szCs w:val="28"/>
        </w:rPr>
        <w:t>, о</w:t>
      </w:r>
      <w:r w:rsidRPr="0039085C">
        <w:rPr>
          <w:color w:val="000000"/>
          <w:spacing w:val="-1"/>
          <w:sz w:val="28"/>
          <w:szCs w:val="28"/>
        </w:rPr>
        <w:t xml:space="preserve">тзывы </w:t>
      </w:r>
      <w:r>
        <w:rPr>
          <w:color w:val="000000"/>
          <w:spacing w:val="-1"/>
          <w:sz w:val="28"/>
          <w:szCs w:val="28"/>
        </w:rPr>
        <w:t xml:space="preserve">других </w:t>
      </w:r>
      <w:r w:rsidRPr="0039085C">
        <w:rPr>
          <w:color w:val="000000"/>
          <w:spacing w:val="-1"/>
          <w:sz w:val="28"/>
          <w:szCs w:val="28"/>
        </w:rPr>
        <w:t xml:space="preserve">кредитных организаций, ранее обслуживающих </w:t>
      </w:r>
      <w:r>
        <w:rPr>
          <w:color w:val="000000"/>
          <w:spacing w:val="-1"/>
          <w:sz w:val="28"/>
          <w:szCs w:val="28"/>
        </w:rPr>
        <w:t xml:space="preserve">потенциального </w:t>
      </w:r>
      <w:r w:rsidRPr="0039085C">
        <w:rPr>
          <w:color w:val="000000"/>
          <w:spacing w:val="-1"/>
          <w:sz w:val="28"/>
          <w:szCs w:val="28"/>
        </w:rPr>
        <w:t>Клиента</w:t>
      </w:r>
      <w:r>
        <w:rPr>
          <w:color w:val="000000"/>
          <w:spacing w:val="-1"/>
          <w:sz w:val="28"/>
          <w:szCs w:val="28"/>
        </w:rPr>
        <w:t xml:space="preserve"> с информацией  о деловой репутации потенциального Клиента</w:t>
      </w:r>
      <w:r w:rsidR="00244EAF">
        <w:rPr>
          <w:color w:val="000000"/>
          <w:spacing w:val="-1"/>
          <w:sz w:val="28"/>
          <w:szCs w:val="28"/>
        </w:rPr>
        <w:t xml:space="preserve"> </w:t>
      </w:r>
      <w:r w:rsidR="00244EAF" w:rsidRPr="004E7373">
        <w:rPr>
          <w:i/>
          <w:color w:val="000000"/>
          <w:spacing w:val="-1"/>
          <w:sz w:val="28"/>
          <w:szCs w:val="28"/>
        </w:rPr>
        <w:t>(при наличии возможности получения сведений о деловой репутации в виде указанных документов).</w:t>
      </w:r>
    </w:p>
    <w:p w:rsidR="00B30C0C" w:rsidRDefault="00B30C0C" w:rsidP="00B30C0C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28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Сведения о финансовом положении </w:t>
      </w:r>
      <w:r w:rsidRPr="00A84081">
        <w:rPr>
          <w:i/>
          <w:color w:val="000000"/>
          <w:spacing w:val="-1"/>
          <w:sz w:val="28"/>
          <w:szCs w:val="28"/>
        </w:rPr>
        <w:t xml:space="preserve">(предоставляется первый документ из списка, при </w:t>
      </w:r>
      <w:r>
        <w:rPr>
          <w:i/>
          <w:color w:val="000000"/>
          <w:spacing w:val="-1"/>
          <w:sz w:val="28"/>
          <w:szCs w:val="28"/>
        </w:rPr>
        <w:t xml:space="preserve">отсутствии возможности его предоставления по объективным основаниям </w:t>
      </w:r>
      <w:r w:rsidRPr="00226AD6">
        <w:rPr>
          <w:i/>
          <w:color w:val="000000"/>
          <w:spacing w:val="-1"/>
        </w:rPr>
        <w:t>(например, регистрация компании не превышает одного года)</w:t>
      </w:r>
      <w:r>
        <w:rPr>
          <w:i/>
          <w:color w:val="000000"/>
          <w:spacing w:val="-1"/>
          <w:sz w:val="28"/>
          <w:szCs w:val="28"/>
        </w:rPr>
        <w:t>, предоставляется</w:t>
      </w:r>
      <w:r w:rsidRPr="00A84081">
        <w:rPr>
          <w:i/>
          <w:color w:val="000000"/>
          <w:spacing w:val="-1"/>
          <w:sz w:val="28"/>
          <w:szCs w:val="28"/>
        </w:rPr>
        <w:t xml:space="preserve"> </w:t>
      </w:r>
      <w:r>
        <w:rPr>
          <w:i/>
          <w:color w:val="000000"/>
          <w:spacing w:val="-1"/>
          <w:sz w:val="28"/>
          <w:szCs w:val="28"/>
        </w:rPr>
        <w:t>по</w:t>
      </w:r>
      <w:r w:rsidRPr="00A84081">
        <w:rPr>
          <w:i/>
          <w:color w:val="000000"/>
          <w:spacing w:val="-1"/>
          <w:sz w:val="28"/>
          <w:szCs w:val="28"/>
        </w:rPr>
        <w:t>следующий документ и так далее):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B30C0C" w:rsidRPr="003C10C6" w:rsidRDefault="00B30C0C" w:rsidP="00B30C0C">
      <w:pPr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570"/>
        <w:jc w:val="both"/>
        <w:textAlignment w:val="baseline"/>
        <w:rPr>
          <w:i/>
          <w:color w:val="000000"/>
          <w:spacing w:val="-1"/>
        </w:rPr>
      </w:pPr>
      <w:r>
        <w:rPr>
          <w:color w:val="000000"/>
          <w:spacing w:val="-1"/>
          <w:sz w:val="28"/>
          <w:szCs w:val="28"/>
        </w:rPr>
        <w:t xml:space="preserve">   </w:t>
      </w:r>
    </w:p>
    <w:p w:rsidR="00B30C0C" w:rsidRPr="003C10C6" w:rsidRDefault="00B30C0C" w:rsidP="00B30C0C">
      <w:pPr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570"/>
        <w:jc w:val="both"/>
        <w:textAlignment w:val="baseline"/>
        <w:rPr>
          <w:i/>
          <w:color w:val="000000"/>
          <w:spacing w:val="-1"/>
        </w:rPr>
      </w:pPr>
      <w:r w:rsidRPr="00CC6177">
        <w:rPr>
          <w:color w:val="000000"/>
          <w:spacing w:val="-1"/>
          <w:sz w:val="28"/>
          <w:szCs w:val="28"/>
        </w:rPr>
        <w:t xml:space="preserve">   годовая (либо квартальная) налоговая декларация </w:t>
      </w:r>
      <w:r w:rsidRPr="00966462">
        <w:rPr>
          <w:color w:val="000000"/>
          <w:spacing w:val="-1"/>
          <w:sz w:val="28"/>
          <w:szCs w:val="28"/>
          <w:u w:val="single"/>
        </w:rPr>
        <w:t>с отметкой</w:t>
      </w:r>
      <w:r w:rsidRPr="00966462">
        <w:rPr>
          <w:color w:val="000000"/>
          <w:spacing w:val="-1"/>
          <w:sz w:val="28"/>
          <w:szCs w:val="28"/>
        </w:rPr>
        <w:t xml:space="preserve"> налогового органа о принятии  </w:t>
      </w:r>
      <w:r w:rsidRPr="00966462">
        <w:rPr>
          <w:color w:val="000000"/>
          <w:spacing w:val="-1"/>
          <w:sz w:val="28"/>
          <w:szCs w:val="28"/>
          <w:u w:val="single"/>
        </w:rPr>
        <w:t>или без отметки с приложением</w:t>
      </w:r>
      <w:r w:rsidRPr="00966462">
        <w:rPr>
          <w:color w:val="000000"/>
          <w:spacing w:val="-1"/>
          <w:sz w:val="28"/>
          <w:szCs w:val="28"/>
        </w:rPr>
        <w:t>: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</w:r>
      <w:r>
        <w:rPr>
          <w:color w:val="000000"/>
          <w:spacing w:val="-1"/>
          <w:sz w:val="28"/>
          <w:szCs w:val="28"/>
        </w:rPr>
        <w:t xml:space="preserve"> - </w:t>
      </w:r>
      <w:r w:rsidRPr="003C10C6">
        <w:rPr>
          <w:i/>
          <w:color w:val="000000"/>
          <w:spacing w:val="-1"/>
        </w:rPr>
        <w:t>копия, заверенная Клиентом;</w:t>
      </w:r>
    </w:p>
    <w:p w:rsidR="00B30C0C" w:rsidRPr="003C10C6" w:rsidRDefault="00B30C0C" w:rsidP="00B30C0C">
      <w:pPr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i/>
          <w:color w:val="000000"/>
          <w:spacing w:val="-1"/>
        </w:rPr>
      </w:pPr>
      <w:r w:rsidRPr="00915548">
        <w:t xml:space="preserve"> </w:t>
      </w:r>
      <w:r>
        <w:t xml:space="preserve">   </w:t>
      </w:r>
    </w:p>
    <w:p w:rsidR="00B30C0C" w:rsidRPr="003C10C6" w:rsidRDefault="00B30C0C" w:rsidP="00B30C0C">
      <w:pPr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i/>
          <w:color w:val="000000"/>
          <w:spacing w:val="-1"/>
        </w:rPr>
      </w:pPr>
      <w:r>
        <w:rPr>
          <w:color w:val="000000"/>
          <w:spacing w:val="-1"/>
          <w:sz w:val="28"/>
          <w:szCs w:val="28"/>
        </w:rPr>
        <w:t xml:space="preserve">   с</w:t>
      </w:r>
      <w:r w:rsidRPr="00915548">
        <w:rPr>
          <w:color w:val="000000"/>
          <w:spacing w:val="-1"/>
          <w:sz w:val="28"/>
          <w:szCs w:val="28"/>
        </w:rPr>
        <w:t>правка об исполнении налогоплательщиком обязан</w:t>
      </w:r>
      <w:r>
        <w:rPr>
          <w:color w:val="000000"/>
          <w:spacing w:val="-1"/>
          <w:sz w:val="28"/>
          <w:szCs w:val="28"/>
        </w:rPr>
        <w:t>н</w:t>
      </w:r>
      <w:r w:rsidRPr="00915548">
        <w:rPr>
          <w:color w:val="000000"/>
          <w:spacing w:val="-1"/>
          <w:sz w:val="28"/>
          <w:szCs w:val="28"/>
        </w:rPr>
        <w:t>ости по уплате налогов, выданная налоговым органом</w:t>
      </w:r>
      <w:r>
        <w:rPr>
          <w:color w:val="000000"/>
          <w:spacing w:val="-1"/>
          <w:sz w:val="28"/>
          <w:szCs w:val="28"/>
        </w:rPr>
        <w:t xml:space="preserve"> – </w:t>
      </w:r>
      <w:r w:rsidRPr="003C10C6">
        <w:rPr>
          <w:i/>
          <w:color w:val="000000"/>
          <w:spacing w:val="-1"/>
        </w:rPr>
        <w:t>оригинал либо копия, заверенная Клиентом;</w:t>
      </w:r>
    </w:p>
    <w:p w:rsidR="00B30C0C" w:rsidRDefault="00B30C0C" w:rsidP="00B30C0C">
      <w:pPr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000000"/>
          <w:spacing w:val="-1"/>
          <w:sz w:val="28"/>
          <w:szCs w:val="28"/>
        </w:rPr>
      </w:pPr>
      <w:r w:rsidRPr="00915548">
        <w:t xml:space="preserve"> </w:t>
      </w:r>
      <w:r>
        <w:t xml:space="preserve">   </w:t>
      </w:r>
      <w:r>
        <w:rPr>
          <w:color w:val="000000"/>
          <w:spacing w:val="-1"/>
          <w:sz w:val="28"/>
          <w:szCs w:val="28"/>
        </w:rPr>
        <w:t>св</w:t>
      </w:r>
      <w:r w:rsidRPr="00915548">
        <w:rPr>
          <w:color w:val="000000"/>
          <w:spacing w:val="-1"/>
          <w:sz w:val="28"/>
          <w:szCs w:val="28"/>
        </w:rPr>
        <w:t xml:space="preserve">едения об отсутствии в отношении </w:t>
      </w:r>
      <w:r>
        <w:rPr>
          <w:color w:val="000000"/>
          <w:spacing w:val="-1"/>
          <w:sz w:val="28"/>
          <w:szCs w:val="28"/>
        </w:rPr>
        <w:t xml:space="preserve">Клиента </w:t>
      </w:r>
      <w:r w:rsidRPr="00915548">
        <w:rPr>
          <w:color w:val="000000"/>
          <w:spacing w:val="-1"/>
          <w:sz w:val="28"/>
          <w:szCs w:val="28"/>
        </w:rPr>
        <w:t>производства по делу о несостоятельности  (банкротстве)</w:t>
      </w:r>
      <w:r>
        <w:rPr>
          <w:color w:val="000000"/>
          <w:spacing w:val="-1"/>
          <w:sz w:val="28"/>
          <w:szCs w:val="28"/>
        </w:rPr>
        <w:t>;</w:t>
      </w:r>
    </w:p>
    <w:p w:rsidR="00B30C0C" w:rsidRDefault="00B30C0C" w:rsidP="00885E3C">
      <w:pPr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с</w:t>
      </w:r>
      <w:r w:rsidRPr="00915548">
        <w:rPr>
          <w:color w:val="000000"/>
          <w:spacing w:val="-1"/>
          <w:sz w:val="28"/>
          <w:szCs w:val="28"/>
        </w:rPr>
        <w:t xml:space="preserve">ведения об отсутствии фактов неисполнения </w:t>
      </w:r>
      <w:r>
        <w:rPr>
          <w:color w:val="000000"/>
          <w:spacing w:val="-1"/>
          <w:sz w:val="28"/>
          <w:szCs w:val="28"/>
        </w:rPr>
        <w:t xml:space="preserve">Клиентом </w:t>
      </w:r>
      <w:r w:rsidRPr="00915548">
        <w:rPr>
          <w:color w:val="000000"/>
          <w:spacing w:val="-1"/>
          <w:sz w:val="28"/>
          <w:szCs w:val="28"/>
        </w:rPr>
        <w:t xml:space="preserve">своих </w:t>
      </w:r>
      <w:r>
        <w:rPr>
          <w:color w:val="000000"/>
          <w:spacing w:val="-1"/>
          <w:sz w:val="28"/>
          <w:szCs w:val="28"/>
        </w:rPr>
        <w:t xml:space="preserve">денежных </w:t>
      </w:r>
      <w:r w:rsidRPr="00915548">
        <w:rPr>
          <w:color w:val="000000"/>
          <w:spacing w:val="-1"/>
          <w:sz w:val="28"/>
          <w:szCs w:val="28"/>
        </w:rPr>
        <w:t>обязательств</w:t>
      </w:r>
      <w:r>
        <w:rPr>
          <w:color w:val="000000"/>
          <w:spacing w:val="-1"/>
          <w:sz w:val="28"/>
          <w:szCs w:val="28"/>
        </w:rPr>
        <w:t xml:space="preserve"> по причине отсутствия денежных средств на банковских счетах;</w:t>
      </w:r>
    </w:p>
    <w:p w:rsidR="00B30C0C" w:rsidRDefault="00B30C0C" w:rsidP="00885E3C">
      <w:pPr>
        <w:numPr>
          <w:ilvl w:val="0"/>
          <w:numId w:val="39"/>
        </w:numPr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</w:t>
      </w:r>
    </w:p>
    <w:p w:rsidR="007670D8" w:rsidRPr="00114D91" w:rsidRDefault="007670D8" w:rsidP="007670D8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05152B">
        <w:rPr>
          <w:color w:val="000000"/>
          <w:spacing w:val="-1"/>
          <w:sz w:val="28"/>
          <w:szCs w:val="28"/>
        </w:rPr>
        <w:t>Страховой номер индивидуального лицевого счета застрахованного лица в системе обязательного пенсионного страхования</w:t>
      </w:r>
      <w:r>
        <w:rPr>
          <w:color w:val="000000"/>
          <w:spacing w:val="-1"/>
          <w:sz w:val="28"/>
          <w:szCs w:val="28"/>
        </w:rPr>
        <w:t xml:space="preserve"> (СНИЛС) </w:t>
      </w:r>
      <w:r w:rsidRPr="00114D91">
        <w:rPr>
          <w:i/>
          <w:color w:val="000000"/>
          <w:spacing w:val="-1"/>
          <w:sz w:val="28"/>
          <w:szCs w:val="28"/>
        </w:rPr>
        <w:t>(при н</w:t>
      </w:r>
      <w:r>
        <w:rPr>
          <w:i/>
          <w:color w:val="000000"/>
          <w:spacing w:val="-1"/>
          <w:sz w:val="28"/>
          <w:szCs w:val="28"/>
        </w:rPr>
        <w:t>аличии</w:t>
      </w:r>
      <w:r w:rsidRPr="00114D91">
        <w:rPr>
          <w:i/>
          <w:color w:val="000000"/>
          <w:spacing w:val="-1"/>
          <w:sz w:val="28"/>
          <w:szCs w:val="28"/>
        </w:rPr>
        <w:t>).</w:t>
      </w:r>
    </w:p>
    <w:p w:rsidR="007670D8" w:rsidRDefault="007670D8" w:rsidP="007670D8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color w:val="000000"/>
          <w:spacing w:val="-1"/>
          <w:sz w:val="28"/>
          <w:szCs w:val="28"/>
        </w:rPr>
      </w:pPr>
    </w:p>
    <w:p w:rsidR="00695FDF" w:rsidRDefault="00695FDF" w:rsidP="00695FDF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left="284"/>
        <w:jc w:val="both"/>
        <w:rPr>
          <w:color w:val="000000"/>
          <w:spacing w:val="-1"/>
        </w:rPr>
      </w:pPr>
    </w:p>
    <w:p w:rsidR="00695FDF" w:rsidRDefault="00695FDF" w:rsidP="00695FDF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  Перечень документов д</w:t>
      </w:r>
      <w:r w:rsidRPr="00593AFA">
        <w:rPr>
          <w:b/>
          <w:color w:val="000000"/>
          <w:spacing w:val="-1"/>
          <w:sz w:val="28"/>
          <w:szCs w:val="28"/>
        </w:rPr>
        <w:t xml:space="preserve">ля открытия </w:t>
      </w:r>
      <w:r w:rsidR="00E71F49">
        <w:rPr>
          <w:b/>
          <w:color w:val="000000"/>
          <w:spacing w:val="-1"/>
          <w:sz w:val="28"/>
          <w:szCs w:val="28"/>
        </w:rPr>
        <w:t>второго и последующих</w:t>
      </w:r>
      <w:r w:rsidRPr="00593AFA">
        <w:rPr>
          <w:b/>
          <w:color w:val="000000"/>
          <w:spacing w:val="-1"/>
          <w:sz w:val="28"/>
          <w:szCs w:val="28"/>
        </w:rPr>
        <w:t xml:space="preserve"> расчетн</w:t>
      </w:r>
      <w:r w:rsidR="00E71F49">
        <w:rPr>
          <w:b/>
          <w:color w:val="000000"/>
          <w:spacing w:val="-1"/>
          <w:sz w:val="28"/>
          <w:szCs w:val="28"/>
        </w:rPr>
        <w:t>ых</w:t>
      </w:r>
      <w:r w:rsidRPr="00593AFA">
        <w:rPr>
          <w:b/>
          <w:color w:val="000000"/>
          <w:spacing w:val="-1"/>
          <w:sz w:val="28"/>
          <w:szCs w:val="28"/>
        </w:rPr>
        <w:t xml:space="preserve"> счет</w:t>
      </w:r>
      <w:r w:rsidR="00E71F49">
        <w:rPr>
          <w:b/>
          <w:color w:val="000000"/>
          <w:spacing w:val="-1"/>
          <w:sz w:val="28"/>
          <w:szCs w:val="28"/>
        </w:rPr>
        <w:t>ов</w:t>
      </w:r>
      <w:r w:rsidRPr="00593AFA">
        <w:rPr>
          <w:b/>
          <w:color w:val="000000"/>
          <w:spacing w:val="-1"/>
          <w:sz w:val="28"/>
          <w:szCs w:val="28"/>
        </w:rPr>
        <w:t>:</w:t>
      </w:r>
    </w:p>
    <w:p w:rsidR="00695FDF" w:rsidRPr="00593AFA" w:rsidRDefault="00695FDF" w:rsidP="00695FDF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b/>
          <w:color w:val="000000"/>
          <w:spacing w:val="-1"/>
          <w:sz w:val="28"/>
          <w:szCs w:val="28"/>
        </w:rPr>
      </w:pPr>
    </w:p>
    <w:p w:rsidR="00695FDF" w:rsidRPr="007B1DDD" w:rsidRDefault="00695FDF" w:rsidP="00695FDF">
      <w:pPr>
        <w:widowControl w:val="0"/>
        <w:shd w:val="clear" w:color="auto" w:fill="FFFFFF"/>
        <w:tabs>
          <w:tab w:val="left" w:pos="350"/>
          <w:tab w:val="left" w:pos="1134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 w:rsidRPr="00514D44">
        <w:rPr>
          <w:color w:val="000000"/>
          <w:spacing w:val="-5"/>
          <w:sz w:val="28"/>
          <w:szCs w:val="28"/>
        </w:rPr>
        <w:t>Заявление н</w:t>
      </w:r>
      <w:r>
        <w:rPr>
          <w:color w:val="000000"/>
          <w:spacing w:val="-5"/>
          <w:sz w:val="28"/>
          <w:szCs w:val="28"/>
        </w:rPr>
        <w:t xml:space="preserve">а открытие счета по форме Банка, </w:t>
      </w:r>
      <w:r w:rsidRPr="004D0A8B">
        <w:rPr>
          <w:sz w:val="28"/>
          <w:szCs w:val="28"/>
        </w:rPr>
        <w:t>подписанное единоличным исполнительным органом - руководителем (согл</w:t>
      </w:r>
      <w:r w:rsidR="005C347F">
        <w:rPr>
          <w:sz w:val="28"/>
          <w:szCs w:val="28"/>
        </w:rPr>
        <w:t>асно учредительным документам)</w:t>
      </w:r>
      <w:r w:rsidR="00A302E9" w:rsidRPr="00A302E9">
        <w:rPr>
          <w:color w:val="000000"/>
        </w:rPr>
        <w:t xml:space="preserve"> </w:t>
      </w:r>
      <w:r w:rsidR="00A302E9" w:rsidRPr="00AF0C43">
        <w:rPr>
          <w:color w:val="000000"/>
        </w:rPr>
        <w:t>/</w:t>
      </w:r>
      <w:r w:rsidR="00A302E9" w:rsidRPr="007D5AC7">
        <w:rPr>
          <w:sz w:val="28"/>
          <w:szCs w:val="28"/>
        </w:rPr>
        <w:t>уполномоченным представителем клиента (на основании доверенности)</w:t>
      </w:r>
      <w:r w:rsidR="00A302E9" w:rsidRPr="00AF0C43">
        <w:rPr>
          <w:color w:val="000000"/>
        </w:rPr>
        <w:t xml:space="preserve"> </w:t>
      </w:r>
      <w:r w:rsidR="00A302E9" w:rsidRPr="004D0A8B">
        <w:rPr>
          <w:sz w:val="28"/>
          <w:szCs w:val="28"/>
        </w:rPr>
        <w:t>и</w:t>
      </w:r>
      <w:r w:rsidR="005C347F">
        <w:rPr>
          <w:sz w:val="28"/>
          <w:szCs w:val="28"/>
        </w:rPr>
        <w:t xml:space="preserve"> </w:t>
      </w:r>
      <w:r w:rsidRPr="004D0A8B">
        <w:rPr>
          <w:sz w:val="28"/>
          <w:szCs w:val="28"/>
        </w:rPr>
        <w:t>скрепленное оттиском печати юридического лица</w:t>
      </w:r>
      <w:r w:rsidR="00A302E9">
        <w:rPr>
          <w:sz w:val="28"/>
          <w:szCs w:val="28"/>
        </w:rPr>
        <w:t xml:space="preserve"> (Приложение № 8.2)</w:t>
      </w:r>
      <w:r w:rsidRPr="004D0A8B">
        <w:rPr>
          <w:sz w:val="28"/>
          <w:szCs w:val="28"/>
        </w:rPr>
        <w:t xml:space="preserve">. </w:t>
      </w:r>
      <w:r>
        <w:rPr>
          <w:color w:val="000000"/>
          <w:spacing w:val="-5"/>
          <w:sz w:val="28"/>
          <w:szCs w:val="28"/>
        </w:rPr>
        <w:t xml:space="preserve">2. </w:t>
      </w:r>
      <w:r w:rsidRPr="007B1DDD">
        <w:rPr>
          <w:color w:val="000000"/>
          <w:spacing w:val="-5"/>
          <w:sz w:val="28"/>
          <w:szCs w:val="28"/>
        </w:rPr>
        <w:t xml:space="preserve">Договор банковского счета по установленной Банком форме (2 экземпляра), </w:t>
      </w:r>
      <w:r w:rsidRPr="007B1DDD">
        <w:rPr>
          <w:bCs/>
          <w:color w:val="000000"/>
          <w:spacing w:val="-5"/>
          <w:sz w:val="28"/>
          <w:szCs w:val="28"/>
        </w:rPr>
        <w:t>подписанный на каждом листе</w:t>
      </w:r>
      <w:r>
        <w:rPr>
          <w:sz w:val="28"/>
          <w:szCs w:val="28"/>
        </w:rPr>
        <w:t>.</w:t>
      </w:r>
    </w:p>
    <w:p w:rsidR="00695FDF" w:rsidRPr="00073F6B" w:rsidRDefault="00695FDF" w:rsidP="00B67977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color w:val="000000"/>
          <w:spacing w:val="-1"/>
        </w:rPr>
      </w:pPr>
    </w:p>
    <w:p w:rsidR="004D7A24" w:rsidRDefault="004D7A24" w:rsidP="0085723E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</w:p>
    <w:p w:rsidR="00633016" w:rsidRPr="00E03F72" w:rsidRDefault="00A53BE4" w:rsidP="006330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53BE4" w:rsidRPr="00422DF0" w:rsidRDefault="00A53BE4" w:rsidP="00A53BE4">
      <w:pPr>
        <w:pStyle w:val="af"/>
        <w:tabs>
          <w:tab w:val="left" w:pos="567"/>
        </w:tabs>
        <w:ind w:firstLine="284"/>
        <w:jc w:val="both"/>
        <w:rPr>
          <w:bCs/>
          <w:i/>
        </w:rPr>
      </w:pPr>
      <w:r w:rsidRPr="00422DF0">
        <w:rPr>
          <w:bCs/>
          <w:i/>
        </w:rPr>
        <w:t xml:space="preserve">Документы, предусмотренные пунктами </w:t>
      </w:r>
      <w:r w:rsidR="00074B71" w:rsidRPr="00422DF0">
        <w:rPr>
          <w:bCs/>
          <w:i/>
        </w:rPr>
        <w:t>4,</w:t>
      </w:r>
      <w:r w:rsidR="006C77A0" w:rsidRPr="00422DF0">
        <w:rPr>
          <w:bCs/>
          <w:i/>
        </w:rPr>
        <w:t>5,8</w:t>
      </w:r>
      <w:r w:rsidR="002914AB" w:rsidRPr="00422DF0">
        <w:rPr>
          <w:bCs/>
          <w:i/>
        </w:rPr>
        <w:t>,9,</w:t>
      </w:r>
      <w:r w:rsidR="00074B71" w:rsidRPr="00422DF0">
        <w:rPr>
          <w:bCs/>
          <w:i/>
        </w:rPr>
        <w:t>1</w:t>
      </w:r>
      <w:r w:rsidR="002914AB" w:rsidRPr="00422DF0">
        <w:rPr>
          <w:bCs/>
          <w:i/>
        </w:rPr>
        <w:t>1,</w:t>
      </w:r>
      <w:r w:rsidR="008261E5" w:rsidRPr="00422DF0">
        <w:rPr>
          <w:bCs/>
          <w:i/>
        </w:rPr>
        <w:t>1</w:t>
      </w:r>
      <w:r w:rsidR="00B67977" w:rsidRPr="00422DF0">
        <w:rPr>
          <w:bCs/>
          <w:i/>
        </w:rPr>
        <w:t>3</w:t>
      </w:r>
      <w:r w:rsidR="002914AB" w:rsidRPr="00422DF0">
        <w:rPr>
          <w:bCs/>
          <w:i/>
        </w:rPr>
        <w:t>,1</w:t>
      </w:r>
      <w:r w:rsidR="00B67977" w:rsidRPr="00422DF0">
        <w:rPr>
          <w:bCs/>
          <w:i/>
        </w:rPr>
        <w:t>4</w:t>
      </w:r>
      <w:r w:rsidR="00B04CB5" w:rsidRPr="00422DF0">
        <w:rPr>
          <w:bCs/>
          <w:i/>
        </w:rPr>
        <w:t>,16</w:t>
      </w:r>
      <w:r w:rsidR="003A14C7" w:rsidRPr="00422DF0">
        <w:rPr>
          <w:bCs/>
          <w:i/>
        </w:rPr>
        <w:t>,17</w:t>
      </w:r>
      <w:r w:rsidRPr="00422DF0">
        <w:rPr>
          <w:bCs/>
          <w:i/>
        </w:rPr>
        <w:t xml:space="preserve"> представляются в виде:</w:t>
      </w:r>
    </w:p>
    <w:p w:rsidR="00A53BE4" w:rsidRPr="00422DF0" w:rsidRDefault="00A53BE4" w:rsidP="00A53BE4">
      <w:pPr>
        <w:pStyle w:val="af"/>
        <w:numPr>
          <w:ilvl w:val="0"/>
          <w:numId w:val="38"/>
        </w:numPr>
        <w:tabs>
          <w:tab w:val="clear" w:pos="720"/>
          <w:tab w:val="left" w:pos="567"/>
        </w:tabs>
        <w:ind w:left="0" w:firstLine="284"/>
        <w:jc w:val="both"/>
        <w:rPr>
          <w:bCs/>
          <w:i/>
        </w:rPr>
      </w:pPr>
      <w:r w:rsidRPr="00422DF0">
        <w:rPr>
          <w:bCs/>
          <w:i/>
        </w:rPr>
        <w:t>копий, заверенных нотариально или государственным органом, выдавшим/зарегистрировавшим документ;</w:t>
      </w:r>
    </w:p>
    <w:p w:rsidR="00A53BE4" w:rsidRPr="00422DF0" w:rsidRDefault="00A53BE4" w:rsidP="00A53BE4">
      <w:pPr>
        <w:pStyle w:val="af"/>
        <w:numPr>
          <w:ilvl w:val="0"/>
          <w:numId w:val="38"/>
        </w:numPr>
        <w:tabs>
          <w:tab w:val="clear" w:pos="720"/>
          <w:tab w:val="left" w:pos="567"/>
        </w:tabs>
        <w:ind w:left="0" w:firstLine="284"/>
        <w:jc w:val="both"/>
        <w:rPr>
          <w:i/>
        </w:rPr>
      </w:pPr>
      <w:r w:rsidRPr="00422DF0">
        <w:rPr>
          <w:bCs/>
          <w:i/>
        </w:rPr>
        <w:t>оригинала документа дли изготовления и заверения Банком его копии.</w:t>
      </w:r>
    </w:p>
    <w:p w:rsidR="00A53BE4" w:rsidRPr="00422DF0" w:rsidRDefault="00A53BE4" w:rsidP="00633016">
      <w:pPr>
        <w:pStyle w:val="a7"/>
        <w:jc w:val="both"/>
        <w:rPr>
          <w:i/>
        </w:rPr>
      </w:pPr>
    </w:p>
    <w:p w:rsidR="00633016" w:rsidRPr="00422DF0" w:rsidRDefault="004C375A" w:rsidP="00C40949">
      <w:pPr>
        <w:pStyle w:val="af"/>
        <w:tabs>
          <w:tab w:val="left" w:pos="567"/>
        </w:tabs>
        <w:ind w:firstLine="284"/>
        <w:jc w:val="both"/>
      </w:pPr>
      <w:r w:rsidRPr="00422DF0">
        <w:rPr>
          <w:bCs/>
          <w:i/>
        </w:rPr>
        <w:t>Документы, предусмотренные пунктами 1</w:t>
      </w:r>
      <w:r w:rsidR="00872ED8" w:rsidRPr="00422DF0">
        <w:rPr>
          <w:bCs/>
          <w:i/>
        </w:rPr>
        <w:t>-3</w:t>
      </w:r>
      <w:r w:rsidRPr="00422DF0">
        <w:rPr>
          <w:bCs/>
          <w:i/>
        </w:rPr>
        <w:t>,</w:t>
      </w:r>
      <w:r w:rsidR="00872ED8" w:rsidRPr="00422DF0">
        <w:rPr>
          <w:bCs/>
          <w:i/>
        </w:rPr>
        <w:t>6</w:t>
      </w:r>
      <w:r w:rsidRPr="00422DF0">
        <w:rPr>
          <w:bCs/>
          <w:i/>
        </w:rPr>
        <w:t>,</w:t>
      </w:r>
      <w:r w:rsidR="00064C8D" w:rsidRPr="00422DF0">
        <w:rPr>
          <w:bCs/>
          <w:i/>
        </w:rPr>
        <w:t>7,10</w:t>
      </w:r>
      <w:r w:rsidR="008261E5" w:rsidRPr="00422DF0">
        <w:rPr>
          <w:bCs/>
          <w:i/>
        </w:rPr>
        <w:t>,1</w:t>
      </w:r>
      <w:r w:rsidR="00B67977" w:rsidRPr="00422DF0">
        <w:rPr>
          <w:bCs/>
          <w:i/>
        </w:rPr>
        <w:t>2</w:t>
      </w:r>
      <w:r w:rsidR="00064C8D" w:rsidRPr="00422DF0">
        <w:rPr>
          <w:bCs/>
          <w:i/>
        </w:rPr>
        <w:t>,</w:t>
      </w:r>
      <w:r w:rsidRPr="00422DF0">
        <w:rPr>
          <w:bCs/>
          <w:i/>
        </w:rPr>
        <w:t xml:space="preserve"> представляются в виде</w:t>
      </w:r>
      <w:r w:rsidR="00C40949" w:rsidRPr="00422DF0">
        <w:rPr>
          <w:bCs/>
          <w:i/>
        </w:rPr>
        <w:t xml:space="preserve"> </w:t>
      </w:r>
      <w:r w:rsidR="00633016" w:rsidRPr="00422DF0">
        <w:rPr>
          <w:i/>
        </w:rPr>
        <w:t xml:space="preserve"> оригинал</w:t>
      </w:r>
      <w:r w:rsidRPr="00422DF0">
        <w:rPr>
          <w:i/>
        </w:rPr>
        <w:t>ов</w:t>
      </w:r>
      <w:r w:rsidR="00633016" w:rsidRPr="00422DF0">
        <w:rPr>
          <w:i/>
        </w:rPr>
        <w:t xml:space="preserve">. </w:t>
      </w:r>
    </w:p>
    <w:p w:rsidR="00633016" w:rsidRPr="00422DF0" w:rsidRDefault="00633016" w:rsidP="00633016">
      <w:pPr>
        <w:tabs>
          <w:tab w:val="left" w:pos="3240"/>
        </w:tabs>
        <w:jc w:val="both"/>
        <w:rPr>
          <w:i/>
          <w:sz w:val="20"/>
          <w:szCs w:val="20"/>
        </w:rPr>
      </w:pPr>
    </w:p>
    <w:p w:rsidR="00DF0821" w:rsidRPr="00422DF0" w:rsidRDefault="00970785" w:rsidP="00422DF0">
      <w:pPr>
        <w:pStyle w:val="af"/>
        <w:tabs>
          <w:tab w:val="left" w:pos="567"/>
        </w:tabs>
        <w:ind w:left="284"/>
        <w:jc w:val="both"/>
        <w:rPr>
          <w:bCs/>
          <w:i/>
        </w:rPr>
      </w:pPr>
      <w:r w:rsidRPr="00422DF0">
        <w:rPr>
          <w:bCs/>
          <w:i/>
        </w:rPr>
        <w:t>При рассмотрении документов, представленных клиентом для открытия банковского счета, Банком могут быть истребованы дополнительные документы, не предусмотренные настоящим Перечнем</w:t>
      </w:r>
      <w:r w:rsidR="00DF0821" w:rsidRPr="00422DF0">
        <w:rPr>
          <w:bCs/>
          <w:i/>
        </w:rPr>
        <w:t>.</w:t>
      </w:r>
    </w:p>
    <w:p w:rsidR="00633016" w:rsidRPr="0043077C" w:rsidRDefault="00633016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8"/>
          <w:szCs w:val="28"/>
        </w:rPr>
      </w:pPr>
    </w:p>
    <w:sectPr w:rsidR="00633016" w:rsidRPr="0043077C" w:rsidSect="000024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50" w:bottom="99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0FC" w:rsidRDefault="006530FC">
      <w:r>
        <w:separator/>
      </w:r>
    </w:p>
  </w:endnote>
  <w:endnote w:type="continuationSeparator" w:id="0">
    <w:p w:rsidR="006530FC" w:rsidRDefault="0065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CE0" w:rsidRDefault="00517C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CE0" w:rsidRDefault="00517C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CE0" w:rsidRDefault="00517C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0FC" w:rsidRDefault="006530FC">
      <w:r>
        <w:separator/>
      </w:r>
    </w:p>
  </w:footnote>
  <w:footnote w:type="continuationSeparator" w:id="0">
    <w:p w:rsidR="006530FC" w:rsidRDefault="006530FC">
      <w:r>
        <w:continuationSeparator/>
      </w:r>
    </w:p>
  </w:footnote>
  <w:footnote w:id="1">
    <w:p w:rsidR="0003001D" w:rsidRDefault="0003001D" w:rsidP="0003001D">
      <w:pPr>
        <w:pStyle w:val="a7"/>
        <w:jc w:val="both"/>
      </w:pPr>
      <w:r>
        <w:rPr>
          <w:rStyle w:val="a9"/>
        </w:rPr>
        <w:footnoteRef/>
      </w:r>
      <w:r>
        <w:t xml:space="preserve"> При наличии у Банка технической возможности, Выписка в виде электронного документа, заверенного усиленной квалифицированной электронной подписью ФНС, может быть самостоятельно получена Банком на официальном сайте ФНС РФ в сети Интернет. При отсутствии технической возможности самостоятельного получения </w:t>
      </w:r>
      <w:r w:rsidRPr="00F340FF">
        <w:t>Выписк</w:t>
      </w:r>
      <w:r>
        <w:t>и</w:t>
      </w:r>
      <w:r w:rsidRPr="00F340FF">
        <w:t xml:space="preserve"> из ЕГР</w:t>
      </w:r>
      <w:r>
        <w:t>ИП/</w:t>
      </w:r>
      <w:r w:rsidRPr="00F340FF">
        <w:t xml:space="preserve"> в случае отсутствия информации на сайт</w:t>
      </w:r>
      <w:r>
        <w:t>е</w:t>
      </w:r>
      <w:r w:rsidRPr="00F340FF">
        <w:t xml:space="preserve"> </w:t>
      </w:r>
      <w:r>
        <w:t>ФНС</w:t>
      </w:r>
      <w:r w:rsidRPr="00F340FF">
        <w:t xml:space="preserve"> РФ</w:t>
      </w:r>
      <w:r>
        <w:t xml:space="preserve">, </w:t>
      </w:r>
      <w:r w:rsidRPr="00F340FF">
        <w:t xml:space="preserve">Банк вправе запросить </w:t>
      </w:r>
      <w:r>
        <w:t>Выписку из ЕГРИП у Клиента</w:t>
      </w:r>
      <w:r w:rsidRPr="00F340FF">
        <w:t xml:space="preserve">, </w:t>
      </w:r>
      <w:r>
        <w:t xml:space="preserve">Выписка считается действительной для предоставления в Банк в течение </w:t>
      </w:r>
      <w:r w:rsidRPr="00F340FF">
        <w:t>3</w:t>
      </w:r>
      <w:r>
        <w:t>0</w:t>
      </w:r>
      <w:r w:rsidRPr="00F340FF">
        <w:t xml:space="preserve"> (Тридцат</w:t>
      </w:r>
      <w:r>
        <w:t>и</w:t>
      </w:r>
      <w:r w:rsidRPr="00F340FF">
        <w:t xml:space="preserve">) календарных дней </w:t>
      </w:r>
      <w:r>
        <w:t xml:space="preserve">с момента ее выдачи.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CE0" w:rsidRDefault="00517C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CE0" w:rsidRPr="003225C4" w:rsidRDefault="00517CE0" w:rsidP="00517CE0">
    <w:pPr>
      <w:ind w:left="-360" w:right="-262"/>
      <w:jc w:val="right"/>
      <w:rPr>
        <w:rStyle w:val="a4"/>
        <w:rFonts w:ascii="Calibri" w:hAnsi="Calibri" w:cs="Calibri"/>
        <w:b w:val="0"/>
        <w:color w:val="auto"/>
        <w:sz w:val="22"/>
        <w:szCs w:val="22"/>
      </w:rPr>
    </w:pPr>
    <w:r w:rsidRPr="003225C4">
      <w:rPr>
        <w:rStyle w:val="a4"/>
        <w:rFonts w:ascii="Calibri" w:hAnsi="Calibri" w:cs="Calibri"/>
        <w:b w:val="0"/>
        <w:color w:val="auto"/>
        <w:sz w:val="22"/>
        <w:szCs w:val="22"/>
      </w:rPr>
      <w:t xml:space="preserve">Приложение № </w:t>
    </w:r>
    <w:r w:rsidR="00006538">
      <w:rPr>
        <w:rStyle w:val="a4"/>
        <w:rFonts w:ascii="Calibri" w:hAnsi="Calibri" w:cs="Calibri"/>
        <w:b w:val="0"/>
        <w:color w:val="auto"/>
        <w:sz w:val="22"/>
        <w:szCs w:val="22"/>
      </w:rPr>
      <w:t>4</w:t>
    </w:r>
    <w:r w:rsidRPr="003225C4">
      <w:rPr>
        <w:rStyle w:val="a4"/>
        <w:rFonts w:ascii="Calibri" w:hAnsi="Calibri" w:cs="Calibri"/>
        <w:b w:val="0"/>
        <w:color w:val="auto"/>
        <w:sz w:val="22"/>
        <w:szCs w:val="22"/>
      </w:rPr>
      <w:t>.</w:t>
    </w:r>
    <w:r>
      <w:rPr>
        <w:rStyle w:val="a4"/>
        <w:rFonts w:ascii="Calibri" w:hAnsi="Calibri" w:cs="Calibri"/>
        <w:b w:val="0"/>
        <w:color w:val="auto"/>
        <w:sz w:val="22"/>
        <w:szCs w:val="22"/>
      </w:rPr>
      <w:t>3</w:t>
    </w:r>
    <w:r w:rsidRPr="003225C4">
      <w:rPr>
        <w:rStyle w:val="a4"/>
        <w:rFonts w:ascii="Calibri" w:hAnsi="Calibri" w:cs="Calibri"/>
        <w:b w:val="0"/>
        <w:color w:val="auto"/>
        <w:sz w:val="22"/>
        <w:szCs w:val="22"/>
      </w:rPr>
      <w:t xml:space="preserve"> к Банковским Правилам</w:t>
    </w:r>
  </w:p>
  <w:p w:rsidR="006F0DB0" w:rsidRPr="00517CE0" w:rsidRDefault="006F0DB0" w:rsidP="00517CE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CE0" w:rsidRDefault="00517C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84344"/>
    <w:multiLevelType w:val="hybridMultilevel"/>
    <w:tmpl w:val="839EAB84"/>
    <w:lvl w:ilvl="0" w:tplc="BB64916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04A02"/>
    <w:multiLevelType w:val="hybridMultilevel"/>
    <w:tmpl w:val="12385D9A"/>
    <w:lvl w:ilvl="0" w:tplc="041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1457090F"/>
    <w:multiLevelType w:val="multilevel"/>
    <w:tmpl w:val="D258FA8E"/>
    <w:lvl w:ilvl="0">
      <w:start w:val="12"/>
      <w:numFmt w:val="decimal"/>
      <w:lvlText w:val="%1."/>
      <w:lvlJc w:val="left"/>
      <w:pPr>
        <w:ind w:left="659" w:hanging="375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96" w:hanging="720"/>
      </w:pPr>
    </w:lvl>
    <w:lvl w:ilvl="3">
      <w:start w:val="1"/>
      <w:numFmt w:val="decimal"/>
      <w:isLgl/>
      <w:lvlText w:val="%1.%2.%3.%4."/>
      <w:lvlJc w:val="left"/>
      <w:pPr>
        <w:ind w:left="3752" w:hanging="1080"/>
      </w:pPr>
    </w:lvl>
    <w:lvl w:ilvl="4">
      <w:start w:val="1"/>
      <w:numFmt w:val="decimal"/>
      <w:isLgl/>
      <w:lvlText w:val="%1.%2.%3.%4.%5."/>
      <w:lvlJc w:val="left"/>
      <w:pPr>
        <w:ind w:left="4548" w:hanging="1080"/>
      </w:pPr>
    </w:lvl>
    <w:lvl w:ilvl="5">
      <w:start w:val="1"/>
      <w:numFmt w:val="decimal"/>
      <w:isLgl/>
      <w:lvlText w:val="%1.%2.%3.%4.%5.%6."/>
      <w:lvlJc w:val="left"/>
      <w:pPr>
        <w:ind w:left="5704" w:hanging="1440"/>
      </w:pPr>
    </w:lvl>
    <w:lvl w:ilvl="6">
      <w:start w:val="1"/>
      <w:numFmt w:val="decimal"/>
      <w:isLgl/>
      <w:lvlText w:val="%1.%2.%3.%4.%5.%6.%7."/>
      <w:lvlJc w:val="left"/>
      <w:pPr>
        <w:ind w:left="6860" w:hanging="1800"/>
      </w:pPr>
    </w:lvl>
    <w:lvl w:ilvl="7">
      <w:start w:val="1"/>
      <w:numFmt w:val="decimal"/>
      <w:isLgl/>
      <w:lvlText w:val="%1.%2.%3.%4.%5.%6.%7.%8."/>
      <w:lvlJc w:val="left"/>
      <w:pPr>
        <w:ind w:left="7656" w:hanging="1800"/>
      </w:pPr>
    </w:lvl>
    <w:lvl w:ilvl="8">
      <w:start w:val="1"/>
      <w:numFmt w:val="decimal"/>
      <w:isLgl/>
      <w:lvlText w:val="%1.%2.%3.%4.%5.%6.%7.%8.%9."/>
      <w:lvlJc w:val="left"/>
      <w:pPr>
        <w:ind w:left="8812" w:hanging="2160"/>
      </w:pPr>
    </w:lvl>
  </w:abstractNum>
  <w:abstractNum w:abstractNumId="3" w15:restartNumberingAfterBreak="0">
    <w:nsid w:val="14621BE9"/>
    <w:multiLevelType w:val="multilevel"/>
    <w:tmpl w:val="0510A90A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hint="default"/>
        <w:b/>
        <w:i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4" w15:restartNumberingAfterBreak="0">
    <w:nsid w:val="16370178"/>
    <w:multiLevelType w:val="multilevel"/>
    <w:tmpl w:val="B4326A8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hanging="360"/>
      </w:pPr>
      <w:rPr>
        <w:rFonts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432" w:hanging="432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31"/>
      <w:lvlText w:val="%1.%2.%3."/>
      <w:lvlJc w:val="left"/>
      <w:pPr>
        <w:tabs>
          <w:tab w:val="num" w:pos="2520"/>
        </w:tabs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1.1.1.1."/>
      <w:lvlJc w:val="left"/>
      <w:pPr>
        <w:tabs>
          <w:tab w:val="num" w:pos="288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3960" w:hanging="1440"/>
      </w:pPr>
      <w:rPr>
        <w:rFonts w:hint="default"/>
      </w:rPr>
    </w:lvl>
  </w:abstractNum>
  <w:abstractNum w:abstractNumId="5" w15:restartNumberingAfterBreak="0">
    <w:nsid w:val="176F2E8D"/>
    <w:multiLevelType w:val="multilevel"/>
    <w:tmpl w:val="8FEA9D7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E347A"/>
    <w:multiLevelType w:val="multilevel"/>
    <w:tmpl w:val="745094D8"/>
    <w:lvl w:ilvl="0">
      <w:start w:val="1"/>
      <w:numFmt w:val="decimal"/>
      <w:lvlText w:val="%1."/>
      <w:lvlJc w:val="left"/>
      <w:pPr>
        <w:tabs>
          <w:tab w:val="num" w:pos="733"/>
        </w:tabs>
        <w:ind w:left="373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53"/>
        </w:tabs>
        <w:ind w:left="805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533"/>
        </w:tabs>
        <w:ind w:left="123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53"/>
        </w:tabs>
        <w:ind w:left="17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33"/>
        </w:tabs>
        <w:ind w:left="22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3"/>
        </w:tabs>
        <w:ind w:left="27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73"/>
        </w:tabs>
        <w:ind w:left="32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53"/>
        </w:tabs>
        <w:ind w:left="37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73"/>
        </w:tabs>
        <w:ind w:left="4333" w:hanging="1440"/>
      </w:pPr>
      <w:rPr>
        <w:rFonts w:hint="default"/>
      </w:rPr>
    </w:lvl>
  </w:abstractNum>
  <w:abstractNum w:abstractNumId="7" w15:restartNumberingAfterBreak="0">
    <w:nsid w:val="25D80B12"/>
    <w:multiLevelType w:val="hybridMultilevel"/>
    <w:tmpl w:val="BD3C4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D134C"/>
    <w:multiLevelType w:val="hybridMultilevel"/>
    <w:tmpl w:val="399EBEEA"/>
    <w:lvl w:ilvl="0" w:tplc="BB64916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86AF3"/>
    <w:multiLevelType w:val="hybridMultilevel"/>
    <w:tmpl w:val="8FEA9D72"/>
    <w:lvl w:ilvl="0" w:tplc="AEB83C8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B234F"/>
    <w:multiLevelType w:val="hybridMultilevel"/>
    <w:tmpl w:val="A69883F6"/>
    <w:lvl w:ilvl="0" w:tplc="0F4297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342E1602"/>
    <w:multiLevelType w:val="multilevel"/>
    <w:tmpl w:val="D1AE9E9E"/>
    <w:lvl w:ilvl="0">
      <w:start w:val="1"/>
      <w:numFmt w:val="decimal"/>
      <w:lvlText w:val="%1."/>
      <w:lvlJc w:val="left"/>
      <w:pPr>
        <w:tabs>
          <w:tab w:val="num" w:pos="1320"/>
        </w:tabs>
        <w:ind w:left="9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040"/>
        </w:tabs>
        <w:ind w:left="13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18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40"/>
        </w:tabs>
        <w:ind w:left="23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28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33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60"/>
        </w:tabs>
        <w:ind w:left="38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43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60"/>
        </w:tabs>
        <w:ind w:left="4920" w:hanging="1440"/>
      </w:pPr>
      <w:rPr>
        <w:rFonts w:hint="default"/>
      </w:rPr>
    </w:lvl>
  </w:abstractNum>
  <w:abstractNum w:abstractNumId="12" w15:restartNumberingAfterBreak="0">
    <w:nsid w:val="4051253D"/>
    <w:multiLevelType w:val="multilevel"/>
    <w:tmpl w:val="F1C8346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23333"/>
      <w:lvlText w:val="%1.%2."/>
      <w:lvlJc w:val="left"/>
      <w:pPr>
        <w:tabs>
          <w:tab w:val="num" w:pos="1440"/>
        </w:tabs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1.1.1.1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3" w15:restartNumberingAfterBreak="0">
    <w:nsid w:val="428F342F"/>
    <w:multiLevelType w:val="multilevel"/>
    <w:tmpl w:val="0332F166"/>
    <w:lvl w:ilvl="0">
      <w:start w:val="1"/>
      <w:numFmt w:val="decimal"/>
      <w:lvlText w:val="%1."/>
      <w:lvlJc w:val="left"/>
      <w:pPr>
        <w:tabs>
          <w:tab w:val="num" w:pos="1333"/>
        </w:tabs>
        <w:ind w:left="973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053"/>
        </w:tabs>
        <w:ind w:left="1405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3133"/>
        </w:tabs>
        <w:ind w:left="183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3"/>
        </w:tabs>
        <w:ind w:left="23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33"/>
        </w:tabs>
        <w:ind w:left="28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53"/>
        </w:tabs>
        <w:ind w:left="33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73"/>
        </w:tabs>
        <w:ind w:left="38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53"/>
        </w:tabs>
        <w:ind w:left="43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73"/>
        </w:tabs>
        <w:ind w:left="4933" w:hanging="1440"/>
      </w:pPr>
      <w:rPr>
        <w:rFonts w:hint="default"/>
      </w:rPr>
    </w:lvl>
  </w:abstractNum>
  <w:abstractNum w:abstractNumId="14" w15:restartNumberingAfterBreak="0">
    <w:nsid w:val="46707377"/>
    <w:multiLevelType w:val="hybridMultilevel"/>
    <w:tmpl w:val="D4EACCE4"/>
    <w:lvl w:ilvl="0" w:tplc="BB64916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F3B81"/>
    <w:multiLevelType w:val="multilevel"/>
    <w:tmpl w:val="8248A58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16" w15:restartNumberingAfterBreak="0">
    <w:nsid w:val="4F182248"/>
    <w:multiLevelType w:val="multilevel"/>
    <w:tmpl w:val="B296C0C6"/>
    <w:lvl w:ilvl="0">
      <w:start w:val="1"/>
      <w:numFmt w:val="decimal"/>
      <w:lvlText w:val="%1."/>
      <w:lvlJc w:val="left"/>
      <w:pPr>
        <w:tabs>
          <w:tab w:val="num" w:pos="733"/>
        </w:tabs>
        <w:ind w:left="373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53"/>
        </w:tabs>
        <w:ind w:left="805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533"/>
        </w:tabs>
        <w:ind w:left="123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53"/>
        </w:tabs>
        <w:ind w:left="17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33"/>
        </w:tabs>
        <w:ind w:left="22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3"/>
        </w:tabs>
        <w:ind w:left="27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73"/>
        </w:tabs>
        <w:ind w:left="32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53"/>
        </w:tabs>
        <w:ind w:left="37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73"/>
        </w:tabs>
        <w:ind w:left="4333" w:hanging="1440"/>
      </w:pPr>
      <w:rPr>
        <w:rFonts w:hint="default"/>
      </w:rPr>
    </w:lvl>
  </w:abstractNum>
  <w:abstractNum w:abstractNumId="17" w15:restartNumberingAfterBreak="0">
    <w:nsid w:val="51C400D8"/>
    <w:multiLevelType w:val="multilevel"/>
    <w:tmpl w:val="C0E83436"/>
    <w:lvl w:ilvl="0">
      <w:start w:val="1"/>
      <w:numFmt w:val="decimal"/>
      <w:lvlText w:val="%1."/>
      <w:lvlJc w:val="left"/>
      <w:pPr>
        <w:tabs>
          <w:tab w:val="num" w:pos="733"/>
        </w:tabs>
        <w:ind w:left="373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53"/>
        </w:tabs>
        <w:ind w:left="805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533"/>
        </w:tabs>
        <w:ind w:left="123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53"/>
        </w:tabs>
        <w:ind w:left="17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33"/>
        </w:tabs>
        <w:ind w:left="22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53"/>
        </w:tabs>
        <w:ind w:left="27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73"/>
        </w:tabs>
        <w:ind w:left="32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53"/>
        </w:tabs>
        <w:ind w:left="37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73"/>
        </w:tabs>
        <w:ind w:left="4333" w:hanging="1440"/>
      </w:pPr>
      <w:rPr>
        <w:rFonts w:hint="default"/>
      </w:rPr>
    </w:lvl>
  </w:abstractNum>
  <w:abstractNum w:abstractNumId="18" w15:restartNumberingAfterBreak="0">
    <w:nsid w:val="53A23CD8"/>
    <w:multiLevelType w:val="hybridMultilevel"/>
    <w:tmpl w:val="E182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179BF"/>
    <w:multiLevelType w:val="multilevel"/>
    <w:tmpl w:val="0E320A2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0" w15:restartNumberingAfterBreak="0">
    <w:nsid w:val="57935A92"/>
    <w:multiLevelType w:val="hybridMultilevel"/>
    <w:tmpl w:val="6F56A5B6"/>
    <w:lvl w:ilvl="0" w:tplc="C0167CC8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C946717"/>
    <w:multiLevelType w:val="multilevel"/>
    <w:tmpl w:val="6B288042"/>
    <w:lvl w:ilvl="0">
      <w:start w:val="1"/>
      <w:numFmt w:val="decimal"/>
      <w:lvlText w:val="%1."/>
      <w:lvlJc w:val="left"/>
      <w:pPr>
        <w:tabs>
          <w:tab w:val="num" w:pos="360"/>
        </w:tabs>
        <w:ind w:left="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432" w:hanging="432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30"/>
      <w:lvlText w:val="%1.%2.%3."/>
      <w:lvlJc w:val="left"/>
      <w:pPr>
        <w:tabs>
          <w:tab w:val="num" w:pos="2520"/>
        </w:tabs>
        <w:ind w:left="1224" w:hanging="50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4"/>
      <w:lvlText w:val="1.1.1.1."/>
      <w:lvlJc w:val="left"/>
      <w:pPr>
        <w:tabs>
          <w:tab w:val="num" w:pos="288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3960" w:hanging="1440"/>
      </w:pPr>
      <w:rPr>
        <w:rFonts w:hint="default"/>
      </w:rPr>
    </w:lvl>
  </w:abstractNum>
  <w:abstractNum w:abstractNumId="22" w15:restartNumberingAfterBreak="0">
    <w:nsid w:val="6BAF70C5"/>
    <w:multiLevelType w:val="hybridMultilevel"/>
    <w:tmpl w:val="1D221676"/>
    <w:lvl w:ilvl="0" w:tplc="BB64916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62925"/>
    <w:multiLevelType w:val="multilevel"/>
    <w:tmpl w:val="A0EE5A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2160"/>
        </w:tabs>
        <w:ind w:left="648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3960" w:hanging="1440"/>
      </w:pPr>
      <w:rPr>
        <w:rFonts w:hint="default"/>
      </w:rPr>
    </w:lvl>
  </w:abstractNum>
  <w:abstractNum w:abstractNumId="24" w15:restartNumberingAfterBreak="0">
    <w:nsid w:val="73B53758"/>
    <w:multiLevelType w:val="multilevel"/>
    <w:tmpl w:val="9F5635A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5" w15:restartNumberingAfterBreak="0">
    <w:nsid w:val="746F0FDE"/>
    <w:multiLevelType w:val="hybridMultilevel"/>
    <w:tmpl w:val="8F7E4684"/>
    <w:lvl w:ilvl="0" w:tplc="18E4686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646E2"/>
    <w:multiLevelType w:val="hybridMultilevel"/>
    <w:tmpl w:val="435A32A4"/>
    <w:lvl w:ilvl="0" w:tplc="408C97B6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 w15:restartNumberingAfterBreak="0">
    <w:nsid w:val="792C4D6F"/>
    <w:multiLevelType w:val="multilevel"/>
    <w:tmpl w:val="8D1CD20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2%1..%3."/>
      <w:lvlJc w:val="left"/>
      <w:pPr>
        <w:tabs>
          <w:tab w:val="num" w:pos="2520"/>
        </w:tabs>
        <w:ind w:left="1224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8" w15:restartNumberingAfterBreak="0">
    <w:nsid w:val="7FFD5090"/>
    <w:multiLevelType w:val="multilevel"/>
    <w:tmpl w:val="1A1CEB2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28"/>
  </w:num>
  <w:num w:numId="3">
    <w:abstractNumId w:val="15"/>
  </w:num>
  <w:num w:numId="4">
    <w:abstractNumId w:val="3"/>
  </w:num>
  <w:num w:numId="5">
    <w:abstractNumId w:val="3"/>
  </w:num>
  <w:num w:numId="6">
    <w:abstractNumId w:val="11"/>
  </w:num>
  <w:num w:numId="7">
    <w:abstractNumId w:val="19"/>
  </w:num>
  <w:num w:numId="8">
    <w:abstractNumId w:val="23"/>
  </w:num>
  <w:num w:numId="9">
    <w:abstractNumId w:val="6"/>
  </w:num>
  <w:num w:numId="10">
    <w:abstractNumId w:val="16"/>
  </w:num>
  <w:num w:numId="11">
    <w:abstractNumId w:val="16"/>
  </w:num>
  <w:num w:numId="12">
    <w:abstractNumId w:val="13"/>
  </w:num>
  <w:num w:numId="13">
    <w:abstractNumId w:val="13"/>
  </w:num>
  <w:num w:numId="14">
    <w:abstractNumId w:val="17"/>
  </w:num>
  <w:num w:numId="15">
    <w:abstractNumId w:val="17"/>
  </w:num>
  <w:num w:numId="16">
    <w:abstractNumId w:val="27"/>
  </w:num>
  <w:num w:numId="17">
    <w:abstractNumId w:val="27"/>
  </w:num>
  <w:num w:numId="18">
    <w:abstractNumId w:val="27"/>
  </w:num>
  <w:num w:numId="19">
    <w:abstractNumId w:val="27"/>
  </w:num>
  <w:num w:numId="20">
    <w:abstractNumId w:val="23"/>
  </w:num>
  <w:num w:numId="21">
    <w:abstractNumId w:val="23"/>
  </w:num>
  <w:num w:numId="22">
    <w:abstractNumId w:val="23"/>
  </w:num>
  <w:num w:numId="23">
    <w:abstractNumId w:val="12"/>
  </w:num>
  <w:num w:numId="24">
    <w:abstractNumId w:val="21"/>
  </w:num>
  <w:num w:numId="25">
    <w:abstractNumId w:val="21"/>
  </w:num>
  <w:num w:numId="26">
    <w:abstractNumId w:val="4"/>
  </w:num>
  <w:num w:numId="27">
    <w:abstractNumId w:val="9"/>
  </w:num>
  <w:num w:numId="28">
    <w:abstractNumId w:val="5"/>
  </w:num>
  <w:num w:numId="29">
    <w:abstractNumId w:val="0"/>
  </w:num>
  <w:num w:numId="30">
    <w:abstractNumId w:val="8"/>
  </w:num>
  <w:num w:numId="31">
    <w:abstractNumId w:val="14"/>
  </w:num>
  <w:num w:numId="32">
    <w:abstractNumId w:val="22"/>
  </w:num>
  <w:num w:numId="33">
    <w:abstractNumId w:val="20"/>
  </w:num>
  <w:num w:numId="34">
    <w:abstractNumId w:val="10"/>
  </w:num>
  <w:num w:numId="35">
    <w:abstractNumId w:val="18"/>
  </w:num>
  <w:num w:numId="36">
    <w:abstractNumId w:val="7"/>
  </w:num>
  <w:num w:numId="37">
    <w:abstractNumId w:val="1"/>
  </w:num>
  <w:num w:numId="38">
    <w:abstractNumId w:val="25"/>
  </w:num>
  <w:num w:numId="39">
    <w:abstractNumId w:val="26"/>
  </w:num>
  <w:num w:numId="40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4A"/>
    <w:rsid w:val="0000249A"/>
    <w:rsid w:val="00006538"/>
    <w:rsid w:val="000143B4"/>
    <w:rsid w:val="0003001D"/>
    <w:rsid w:val="00041B35"/>
    <w:rsid w:val="00043188"/>
    <w:rsid w:val="0005152B"/>
    <w:rsid w:val="00064C8D"/>
    <w:rsid w:val="00072645"/>
    <w:rsid w:val="00074B71"/>
    <w:rsid w:val="000C629A"/>
    <w:rsid w:val="000E44A6"/>
    <w:rsid w:val="000F1F10"/>
    <w:rsid w:val="000F2C1B"/>
    <w:rsid w:val="00114D91"/>
    <w:rsid w:val="00121844"/>
    <w:rsid w:val="00126627"/>
    <w:rsid w:val="00153BF8"/>
    <w:rsid w:val="00156358"/>
    <w:rsid w:val="001808AC"/>
    <w:rsid w:val="00184A38"/>
    <w:rsid w:val="00192B9C"/>
    <w:rsid w:val="00197002"/>
    <w:rsid w:val="001A00A8"/>
    <w:rsid w:val="001A1D38"/>
    <w:rsid w:val="001A6F65"/>
    <w:rsid w:val="001B7D3C"/>
    <w:rsid w:val="001E0F20"/>
    <w:rsid w:val="001F025C"/>
    <w:rsid w:val="001F35AB"/>
    <w:rsid w:val="00214FE2"/>
    <w:rsid w:val="002162EF"/>
    <w:rsid w:val="00216E76"/>
    <w:rsid w:val="00222C30"/>
    <w:rsid w:val="0022432D"/>
    <w:rsid w:val="0022688B"/>
    <w:rsid w:val="00237B64"/>
    <w:rsid w:val="00240BDC"/>
    <w:rsid w:val="002415B9"/>
    <w:rsid w:val="00244EAF"/>
    <w:rsid w:val="00247294"/>
    <w:rsid w:val="002479EF"/>
    <w:rsid w:val="00251697"/>
    <w:rsid w:val="00255C4B"/>
    <w:rsid w:val="00266FB2"/>
    <w:rsid w:val="0027691A"/>
    <w:rsid w:val="0029002A"/>
    <w:rsid w:val="002914AB"/>
    <w:rsid w:val="00293F11"/>
    <w:rsid w:val="002947F8"/>
    <w:rsid w:val="00295783"/>
    <w:rsid w:val="002A34A7"/>
    <w:rsid w:val="002A4B9C"/>
    <w:rsid w:val="002B398C"/>
    <w:rsid w:val="002D37F7"/>
    <w:rsid w:val="00305A05"/>
    <w:rsid w:val="00307EE6"/>
    <w:rsid w:val="003159A1"/>
    <w:rsid w:val="00343825"/>
    <w:rsid w:val="00352BB7"/>
    <w:rsid w:val="00363002"/>
    <w:rsid w:val="00363C20"/>
    <w:rsid w:val="00371E59"/>
    <w:rsid w:val="00377788"/>
    <w:rsid w:val="00381C98"/>
    <w:rsid w:val="003820F7"/>
    <w:rsid w:val="00395675"/>
    <w:rsid w:val="003A14C7"/>
    <w:rsid w:val="003D2ABB"/>
    <w:rsid w:val="004041CF"/>
    <w:rsid w:val="00415B68"/>
    <w:rsid w:val="00422DF0"/>
    <w:rsid w:val="0043077C"/>
    <w:rsid w:val="0044507A"/>
    <w:rsid w:val="004457A4"/>
    <w:rsid w:val="00465A80"/>
    <w:rsid w:val="00465EB1"/>
    <w:rsid w:val="00466DA5"/>
    <w:rsid w:val="0046795E"/>
    <w:rsid w:val="00480E44"/>
    <w:rsid w:val="00481526"/>
    <w:rsid w:val="004A2667"/>
    <w:rsid w:val="004A335C"/>
    <w:rsid w:val="004B22DA"/>
    <w:rsid w:val="004C375A"/>
    <w:rsid w:val="004D4275"/>
    <w:rsid w:val="004D5A61"/>
    <w:rsid w:val="004D7A24"/>
    <w:rsid w:val="004E7373"/>
    <w:rsid w:val="005028A0"/>
    <w:rsid w:val="005046D7"/>
    <w:rsid w:val="00517CE0"/>
    <w:rsid w:val="00540647"/>
    <w:rsid w:val="0054175A"/>
    <w:rsid w:val="0057487C"/>
    <w:rsid w:val="005768F8"/>
    <w:rsid w:val="005862E8"/>
    <w:rsid w:val="00590C99"/>
    <w:rsid w:val="005A04D1"/>
    <w:rsid w:val="005C0220"/>
    <w:rsid w:val="005C347F"/>
    <w:rsid w:val="005D4682"/>
    <w:rsid w:val="005F4FC5"/>
    <w:rsid w:val="005F5A62"/>
    <w:rsid w:val="006160BD"/>
    <w:rsid w:val="0061633F"/>
    <w:rsid w:val="006217DD"/>
    <w:rsid w:val="00621A95"/>
    <w:rsid w:val="00624DB0"/>
    <w:rsid w:val="00633016"/>
    <w:rsid w:val="006417CF"/>
    <w:rsid w:val="00645A45"/>
    <w:rsid w:val="00647142"/>
    <w:rsid w:val="006530FC"/>
    <w:rsid w:val="00653F3E"/>
    <w:rsid w:val="00671F02"/>
    <w:rsid w:val="0067401B"/>
    <w:rsid w:val="00676D10"/>
    <w:rsid w:val="00680096"/>
    <w:rsid w:val="00682437"/>
    <w:rsid w:val="00684113"/>
    <w:rsid w:val="0068540E"/>
    <w:rsid w:val="00695FDF"/>
    <w:rsid w:val="006B28F0"/>
    <w:rsid w:val="006C77A0"/>
    <w:rsid w:val="006F0DB0"/>
    <w:rsid w:val="0071576F"/>
    <w:rsid w:val="007221B3"/>
    <w:rsid w:val="00725FC6"/>
    <w:rsid w:val="00731D0B"/>
    <w:rsid w:val="00737011"/>
    <w:rsid w:val="00752780"/>
    <w:rsid w:val="00764B90"/>
    <w:rsid w:val="007670D8"/>
    <w:rsid w:val="00774F73"/>
    <w:rsid w:val="007A0A01"/>
    <w:rsid w:val="007A4471"/>
    <w:rsid w:val="007B46F7"/>
    <w:rsid w:val="007E2553"/>
    <w:rsid w:val="007F5174"/>
    <w:rsid w:val="007F6AA1"/>
    <w:rsid w:val="007F7C73"/>
    <w:rsid w:val="008003E1"/>
    <w:rsid w:val="00804B06"/>
    <w:rsid w:val="00812D28"/>
    <w:rsid w:val="00814B31"/>
    <w:rsid w:val="008261E5"/>
    <w:rsid w:val="00834C01"/>
    <w:rsid w:val="00836301"/>
    <w:rsid w:val="00846A01"/>
    <w:rsid w:val="0085723E"/>
    <w:rsid w:val="00865B95"/>
    <w:rsid w:val="0087127F"/>
    <w:rsid w:val="00872ED8"/>
    <w:rsid w:val="00872F92"/>
    <w:rsid w:val="0087335A"/>
    <w:rsid w:val="00885E3C"/>
    <w:rsid w:val="00886BC9"/>
    <w:rsid w:val="00890E3A"/>
    <w:rsid w:val="008914B4"/>
    <w:rsid w:val="008A1051"/>
    <w:rsid w:val="008A5529"/>
    <w:rsid w:val="008B275C"/>
    <w:rsid w:val="008B62E2"/>
    <w:rsid w:val="008C2F51"/>
    <w:rsid w:val="008D1EAD"/>
    <w:rsid w:val="008D27E1"/>
    <w:rsid w:val="008E51AB"/>
    <w:rsid w:val="008F2C2F"/>
    <w:rsid w:val="0090053B"/>
    <w:rsid w:val="00910C08"/>
    <w:rsid w:val="00922296"/>
    <w:rsid w:val="00922AD2"/>
    <w:rsid w:val="00925E17"/>
    <w:rsid w:val="00951F54"/>
    <w:rsid w:val="00953C31"/>
    <w:rsid w:val="00957618"/>
    <w:rsid w:val="009606ED"/>
    <w:rsid w:val="009614AD"/>
    <w:rsid w:val="00970785"/>
    <w:rsid w:val="00977D7F"/>
    <w:rsid w:val="0098083A"/>
    <w:rsid w:val="00997365"/>
    <w:rsid w:val="009A08A4"/>
    <w:rsid w:val="009A0DEA"/>
    <w:rsid w:val="009A3983"/>
    <w:rsid w:val="009C201E"/>
    <w:rsid w:val="009C7345"/>
    <w:rsid w:val="009D0E73"/>
    <w:rsid w:val="009F0A37"/>
    <w:rsid w:val="009F0AF5"/>
    <w:rsid w:val="009F4A94"/>
    <w:rsid w:val="00A16BB0"/>
    <w:rsid w:val="00A27C3D"/>
    <w:rsid w:val="00A302E9"/>
    <w:rsid w:val="00A321AD"/>
    <w:rsid w:val="00A345DC"/>
    <w:rsid w:val="00A53BE4"/>
    <w:rsid w:val="00A6508A"/>
    <w:rsid w:val="00A7595A"/>
    <w:rsid w:val="00A82F01"/>
    <w:rsid w:val="00A9208D"/>
    <w:rsid w:val="00A96939"/>
    <w:rsid w:val="00A97248"/>
    <w:rsid w:val="00AA0B07"/>
    <w:rsid w:val="00AA5FC6"/>
    <w:rsid w:val="00AB350A"/>
    <w:rsid w:val="00AB576B"/>
    <w:rsid w:val="00AF28DE"/>
    <w:rsid w:val="00AF3231"/>
    <w:rsid w:val="00B04CB5"/>
    <w:rsid w:val="00B30C0C"/>
    <w:rsid w:val="00B30E02"/>
    <w:rsid w:val="00B47AA4"/>
    <w:rsid w:val="00B50F08"/>
    <w:rsid w:val="00B67977"/>
    <w:rsid w:val="00B7624F"/>
    <w:rsid w:val="00B8795F"/>
    <w:rsid w:val="00B91AC6"/>
    <w:rsid w:val="00B94E13"/>
    <w:rsid w:val="00B9650C"/>
    <w:rsid w:val="00BA1CBA"/>
    <w:rsid w:val="00BA2C16"/>
    <w:rsid w:val="00BB1A64"/>
    <w:rsid w:val="00BB3575"/>
    <w:rsid w:val="00BB74CC"/>
    <w:rsid w:val="00BC320C"/>
    <w:rsid w:val="00BD45C8"/>
    <w:rsid w:val="00BE39E4"/>
    <w:rsid w:val="00BE581F"/>
    <w:rsid w:val="00BE60EB"/>
    <w:rsid w:val="00BF7AB9"/>
    <w:rsid w:val="00C04AAC"/>
    <w:rsid w:val="00C06348"/>
    <w:rsid w:val="00C06EA0"/>
    <w:rsid w:val="00C0729A"/>
    <w:rsid w:val="00C17E5F"/>
    <w:rsid w:val="00C20E71"/>
    <w:rsid w:val="00C23113"/>
    <w:rsid w:val="00C40949"/>
    <w:rsid w:val="00C4330C"/>
    <w:rsid w:val="00C4393F"/>
    <w:rsid w:val="00C439C6"/>
    <w:rsid w:val="00C442C3"/>
    <w:rsid w:val="00C4562F"/>
    <w:rsid w:val="00C50CE5"/>
    <w:rsid w:val="00C51855"/>
    <w:rsid w:val="00C55BF1"/>
    <w:rsid w:val="00C6148B"/>
    <w:rsid w:val="00C76F05"/>
    <w:rsid w:val="00C91303"/>
    <w:rsid w:val="00C938E7"/>
    <w:rsid w:val="00CA4411"/>
    <w:rsid w:val="00CB68A9"/>
    <w:rsid w:val="00CD091C"/>
    <w:rsid w:val="00CE0BF6"/>
    <w:rsid w:val="00CF4DE5"/>
    <w:rsid w:val="00D104B5"/>
    <w:rsid w:val="00D10BE9"/>
    <w:rsid w:val="00D24D0C"/>
    <w:rsid w:val="00D2651C"/>
    <w:rsid w:val="00D27B6E"/>
    <w:rsid w:val="00D27D92"/>
    <w:rsid w:val="00D3083A"/>
    <w:rsid w:val="00D346DC"/>
    <w:rsid w:val="00D5242A"/>
    <w:rsid w:val="00D5783E"/>
    <w:rsid w:val="00D66474"/>
    <w:rsid w:val="00D70E14"/>
    <w:rsid w:val="00D80984"/>
    <w:rsid w:val="00D81E2E"/>
    <w:rsid w:val="00D81F9C"/>
    <w:rsid w:val="00D83644"/>
    <w:rsid w:val="00D91588"/>
    <w:rsid w:val="00D955FF"/>
    <w:rsid w:val="00D95804"/>
    <w:rsid w:val="00DA26C2"/>
    <w:rsid w:val="00DC1984"/>
    <w:rsid w:val="00DD1197"/>
    <w:rsid w:val="00DD1713"/>
    <w:rsid w:val="00DD3876"/>
    <w:rsid w:val="00DE1A43"/>
    <w:rsid w:val="00DE478D"/>
    <w:rsid w:val="00DF0821"/>
    <w:rsid w:val="00E03F72"/>
    <w:rsid w:val="00E155A2"/>
    <w:rsid w:val="00E15DD8"/>
    <w:rsid w:val="00E24740"/>
    <w:rsid w:val="00E27B3A"/>
    <w:rsid w:val="00E366EA"/>
    <w:rsid w:val="00E45C4E"/>
    <w:rsid w:val="00E45FCC"/>
    <w:rsid w:val="00E46F2C"/>
    <w:rsid w:val="00E646BC"/>
    <w:rsid w:val="00E66718"/>
    <w:rsid w:val="00E71F49"/>
    <w:rsid w:val="00E722E9"/>
    <w:rsid w:val="00E846FE"/>
    <w:rsid w:val="00E861AA"/>
    <w:rsid w:val="00E91232"/>
    <w:rsid w:val="00E9309F"/>
    <w:rsid w:val="00E96ECF"/>
    <w:rsid w:val="00EB2F73"/>
    <w:rsid w:val="00EB3570"/>
    <w:rsid w:val="00EB686E"/>
    <w:rsid w:val="00EC3DF5"/>
    <w:rsid w:val="00EC52A6"/>
    <w:rsid w:val="00EE4AD1"/>
    <w:rsid w:val="00F02E1F"/>
    <w:rsid w:val="00F1344A"/>
    <w:rsid w:val="00F143A0"/>
    <w:rsid w:val="00F1758F"/>
    <w:rsid w:val="00F25A5B"/>
    <w:rsid w:val="00F26AAA"/>
    <w:rsid w:val="00F3376B"/>
    <w:rsid w:val="00F340FF"/>
    <w:rsid w:val="00F36075"/>
    <w:rsid w:val="00F37612"/>
    <w:rsid w:val="00F45D46"/>
    <w:rsid w:val="00F5690A"/>
    <w:rsid w:val="00F576A2"/>
    <w:rsid w:val="00F60A60"/>
    <w:rsid w:val="00F81387"/>
    <w:rsid w:val="00F8651C"/>
    <w:rsid w:val="00F867DE"/>
    <w:rsid w:val="00FB3F2F"/>
    <w:rsid w:val="00FC2716"/>
    <w:rsid w:val="00FD6E6C"/>
    <w:rsid w:val="00FE1B2B"/>
    <w:rsid w:val="00FE4010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3627FC-032B-4DBC-B602-7C99856D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E6C"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8003E1"/>
    <w:pPr>
      <w:keepNext/>
      <w:numPr>
        <w:numId w:val="26"/>
      </w:numPr>
      <w:spacing w:before="240" w:after="120" w:line="360" w:lineRule="auto"/>
      <w:jc w:val="both"/>
      <w:outlineLvl w:val="0"/>
    </w:pPr>
    <w:rPr>
      <w:bCs/>
      <w:kern w:val="32"/>
      <w:sz w:val="28"/>
      <w:szCs w:val="32"/>
    </w:rPr>
  </w:style>
  <w:style w:type="paragraph" w:styleId="2">
    <w:name w:val="heading 2"/>
    <w:basedOn w:val="a"/>
    <w:next w:val="a"/>
    <w:autoRedefine/>
    <w:qFormat/>
    <w:rsid w:val="008003E1"/>
    <w:pPr>
      <w:keepLines/>
      <w:numPr>
        <w:ilvl w:val="1"/>
        <w:numId w:val="26"/>
      </w:numPr>
      <w:spacing w:before="160" w:after="60" w:line="360" w:lineRule="auto"/>
      <w:jc w:val="both"/>
      <w:outlineLvl w:val="1"/>
    </w:pPr>
    <w:rPr>
      <w:szCs w:val="22"/>
    </w:rPr>
  </w:style>
  <w:style w:type="paragraph" w:styleId="30">
    <w:name w:val="heading 3"/>
    <w:basedOn w:val="a"/>
    <w:next w:val="a"/>
    <w:qFormat/>
    <w:rsid w:val="008003E1"/>
    <w:pPr>
      <w:keepNext/>
      <w:numPr>
        <w:ilvl w:val="2"/>
        <w:numId w:val="25"/>
      </w:numPr>
      <w:spacing w:before="120" w:after="120" w:line="360" w:lineRule="auto"/>
      <w:jc w:val="both"/>
      <w:outlineLvl w:val="2"/>
    </w:pPr>
  </w:style>
  <w:style w:type="paragraph" w:styleId="4">
    <w:name w:val="heading 4"/>
    <w:basedOn w:val="a"/>
    <w:next w:val="a"/>
    <w:qFormat/>
    <w:rsid w:val="008003E1"/>
    <w:pPr>
      <w:keepNext/>
      <w:numPr>
        <w:ilvl w:val="3"/>
        <w:numId w:val="25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 Заголовок 3 + По ширине Междустр.интервал:  полуторный"/>
    <w:basedOn w:val="30"/>
    <w:autoRedefine/>
    <w:rsid w:val="00C938E7"/>
    <w:pPr>
      <w:numPr>
        <w:numId w:val="5"/>
      </w:numPr>
    </w:pPr>
    <w:rPr>
      <w:szCs w:val="20"/>
    </w:rPr>
  </w:style>
  <w:style w:type="paragraph" w:customStyle="1" w:styleId="10">
    <w:name w:val="Заголовок 1_без номера"/>
    <w:basedOn w:val="1"/>
    <w:rsid w:val="008C2F51"/>
    <w:pPr>
      <w:numPr>
        <w:numId w:val="0"/>
      </w:numPr>
      <w:spacing w:after="60"/>
    </w:pPr>
    <w:rPr>
      <w:b/>
      <w:sz w:val="32"/>
    </w:rPr>
  </w:style>
  <w:style w:type="paragraph" w:customStyle="1" w:styleId="41">
    <w:name w:val="Заголовок 4_1"/>
    <w:basedOn w:val="30"/>
    <w:autoRedefine/>
    <w:rsid w:val="00E846FE"/>
    <w:pPr>
      <w:keepNext w:val="0"/>
      <w:widowControl w:val="0"/>
      <w:numPr>
        <w:ilvl w:val="3"/>
        <w:numId w:val="22"/>
      </w:numPr>
      <w:tabs>
        <w:tab w:val="left" w:pos="360"/>
      </w:tabs>
      <w:spacing w:before="160" w:after="60"/>
    </w:pPr>
    <w:rPr>
      <w:color w:val="000000"/>
      <w:szCs w:val="28"/>
    </w:rPr>
  </w:style>
  <w:style w:type="paragraph" w:customStyle="1" w:styleId="23333">
    <w:name w:val="Заголовок_2_3333"/>
    <w:basedOn w:val="2"/>
    <w:rsid w:val="00A96939"/>
    <w:pPr>
      <w:numPr>
        <w:numId w:val="23"/>
      </w:numPr>
      <w:spacing w:before="360"/>
    </w:pPr>
    <w:rPr>
      <w:szCs w:val="24"/>
    </w:rPr>
  </w:style>
  <w:style w:type="paragraph" w:customStyle="1" w:styleId="4new">
    <w:name w:val="Заголовок 4_new"/>
    <w:basedOn w:val="4"/>
    <w:autoRedefine/>
    <w:rsid w:val="008003E1"/>
    <w:pPr>
      <w:numPr>
        <w:ilvl w:val="0"/>
        <w:numId w:val="0"/>
      </w:numPr>
      <w:jc w:val="both"/>
    </w:pPr>
    <w:rPr>
      <w:b w:val="0"/>
      <w:sz w:val="24"/>
    </w:rPr>
  </w:style>
  <w:style w:type="paragraph" w:customStyle="1" w:styleId="31">
    <w:name w:val="Заголовок 3_1"/>
    <w:basedOn w:val="2"/>
    <w:autoRedefine/>
    <w:rsid w:val="00922296"/>
    <w:pPr>
      <w:keepNext/>
      <w:keepLines w:val="0"/>
      <w:numPr>
        <w:ilvl w:val="2"/>
      </w:numPr>
      <w:spacing w:before="240" w:after="120"/>
    </w:pPr>
    <w:rPr>
      <w:sz w:val="28"/>
      <w:szCs w:val="28"/>
    </w:rPr>
  </w:style>
  <w:style w:type="character" w:customStyle="1" w:styleId="a3">
    <w:name w:val="Гипертекстовая ссылка"/>
    <w:rsid w:val="00F1344A"/>
    <w:rPr>
      <w:color w:val="008000"/>
      <w:sz w:val="20"/>
      <w:szCs w:val="20"/>
      <w:u w:val="single"/>
    </w:rPr>
  </w:style>
  <w:style w:type="character" w:customStyle="1" w:styleId="a4">
    <w:name w:val="Цветовое выделение"/>
    <w:rsid w:val="00F1344A"/>
    <w:rPr>
      <w:b/>
      <w:bCs/>
      <w:color w:val="000080"/>
      <w:sz w:val="20"/>
      <w:szCs w:val="20"/>
    </w:rPr>
  </w:style>
  <w:style w:type="paragraph" w:styleId="a5">
    <w:name w:val="header"/>
    <w:basedOn w:val="a"/>
    <w:rsid w:val="00C20E7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C20E71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C51855"/>
    <w:pPr>
      <w:ind w:firstLine="720"/>
      <w:jc w:val="both"/>
    </w:pPr>
    <w:rPr>
      <w:szCs w:val="20"/>
    </w:rPr>
  </w:style>
  <w:style w:type="paragraph" w:customStyle="1" w:styleId="ConsPlusNormal">
    <w:name w:val="ConsPlusNormal"/>
    <w:rsid w:val="00FD6E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note text"/>
    <w:basedOn w:val="a"/>
    <w:link w:val="a8"/>
    <w:rsid w:val="00222C30"/>
    <w:rPr>
      <w:sz w:val="20"/>
      <w:szCs w:val="20"/>
    </w:rPr>
  </w:style>
  <w:style w:type="character" w:styleId="a9">
    <w:name w:val="footnote reference"/>
    <w:rsid w:val="00222C30"/>
    <w:rPr>
      <w:vertAlign w:val="superscript"/>
    </w:rPr>
  </w:style>
  <w:style w:type="paragraph" w:styleId="aa">
    <w:name w:val="Balloon Text"/>
    <w:basedOn w:val="a"/>
    <w:semiHidden/>
    <w:rsid w:val="00E45C4E"/>
    <w:rPr>
      <w:rFonts w:ascii="Tahoma" w:hAnsi="Tahoma" w:cs="Tahoma"/>
      <w:sz w:val="16"/>
      <w:szCs w:val="16"/>
    </w:rPr>
  </w:style>
  <w:style w:type="character" w:styleId="ab">
    <w:name w:val="annotation reference"/>
    <w:semiHidden/>
    <w:rsid w:val="00737011"/>
    <w:rPr>
      <w:sz w:val="16"/>
      <w:szCs w:val="16"/>
    </w:rPr>
  </w:style>
  <w:style w:type="paragraph" w:styleId="ac">
    <w:name w:val="annotation text"/>
    <w:basedOn w:val="a"/>
    <w:semiHidden/>
    <w:rsid w:val="00737011"/>
    <w:rPr>
      <w:sz w:val="20"/>
      <w:szCs w:val="20"/>
    </w:rPr>
  </w:style>
  <w:style w:type="paragraph" w:styleId="ad">
    <w:name w:val="annotation subject"/>
    <w:basedOn w:val="ac"/>
    <w:next w:val="ac"/>
    <w:semiHidden/>
    <w:rsid w:val="00737011"/>
    <w:rPr>
      <w:b/>
      <w:bCs/>
    </w:rPr>
  </w:style>
  <w:style w:type="paragraph" w:styleId="ae">
    <w:name w:val="List Paragraph"/>
    <w:basedOn w:val="a"/>
    <w:uiPriority w:val="34"/>
    <w:qFormat/>
    <w:rsid w:val="00A16BB0"/>
    <w:pPr>
      <w:ind w:left="720"/>
      <w:contextualSpacing/>
    </w:pPr>
  </w:style>
  <w:style w:type="paragraph" w:styleId="20">
    <w:name w:val="Body Text 2"/>
    <w:basedOn w:val="a"/>
    <w:link w:val="22"/>
    <w:rsid w:val="00363C20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0"/>
    <w:rsid w:val="00363C20"/>
  </w:style>
  <w:style w:type="paragraph" w:styleId="af">
    <w:name w:val="endnote text"/>
    <w:basedOn w:val="a"/>
    <w:link w:val="af0"/>
    <w:rsid w:val="0097078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970785"/>
  </w:style>
  <w:style w:type="character" w:customStyle="1" w:styleId="a8">
    <w:name w:val="Текст сноски Знак"/>
    <w:basedOn w:val="a0"/>
    <w:link w:val="a7"/>
    <w:rsid w:val="00F14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D4A93-73CF-4890-A5F3-0120168A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документов, необходимых для открытия  расчетного счета индивидуальному предпринимателю или физическому лицу, занимающемуся в установленном законодательством РФ порядке частной практикой</vt:lpstr>
    </vt:vector>
  </TitlesOfParts>
  <Company>Binbank</Company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документов, необходимых для открытия  расчетного счета индивидуальному предпринимателю или физическому лицу, занимающемуся в установленном законодательством РФ порядке частной практикой</dc:title>
  <dc:creator>User</dc:creator>
  <cp:lastModifiedBy>Антонова Татьяна Демьяновна</cp:lastModifiedBy>
  <cp:revision>1</cp:revision>
  <cp:lastPrinted>2007-11-08T06:16:00Z</cp:lastPrinted>
  <dcterms:created xsi:type="dcterms:W3CDTF">2017-09-20T12:23:00Z</dcterms:created>
  <dcterms:modified xsi:type="dcterms:W3CDTF">2017-09-20T12:23:00Z</dcterms:modified>
</cp:coreProperties>
</file>